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D66" w:rsidRPr="00E64D66" w:rsidRDefault="00E64D66" w:rsidP="00E64D66">
      <w:pPr>
        <w:autoSpaceDE w:val="0"/>
        <w:autoSpaceDN w:val="0"/>
        <w:adjustRightInd w:val="0"/>
        <w:spacing w:after="0" w:line="240" w:lineRule="auto"/>
        <w:outlineLvl w:val="0"/>
        <w:rPr>
          <w:rFonts w:ascii="Times New Roman" w:hAnsi="Times New Roman" w:cs="Times New Roman"/>
          <w:sz w:val="28"/>
          <w:szCs w:val="28"/>
        </w:rPr>
      </w:pPr>
    </w:p>
    <w:p w:rsidR="009E662C" w:rsidRPr="00D30D96" w:rsidRDefault="009E662C" w:rsidP="00D30D96">
      <w:pPr>
        <w:autoSpaceDE w:val="0"/>
        <w:autoSpaceDN w:val="0"/>
        <w:adjustRightInd w:val="0"/>
        <w:spacing w:after="0" w:line="240" w:lineRule="auto"/>
        <w:ind w:left="5664"/>
        <w:outlineLvl w:val="0"/>
        <w:rPr>
          <w:rFonts w:ascii="Times New Roman" w:hAnsi="Times New Roman" w:cs="Times New Roman"/>
          <w:sz w:val="28"/>
          <w:szCs w:val="28"/>
        </w:rPr>
      </w:pPr>
      <w:r w:rsidRPr="00D30D96">
        <w:rPr>
          <w:rFonts w:ascii="Times New Roman" w:hAnsi="Times New Roman" w:cs="Times New Roman"/>
          <w:sz w:val="28"/>
          <w:szCs w:val="28"/>
        </w:rPr>
        <w:t>УТВЕРЖДЕНО</w:t>
      </w:r>
      <w:r w:rsidRPr="00D30D96">
        <w:rPr>
          <w:rFonts w:ascii="Times New Roman" w:hAnsi="Times New Roman" w:cs="Times New Roman"/>
          <w:sz w:val="28"/>
          <w:szCs w:val="28"/>
        </w:rPr>
        <w:br/>
        <w:t xml:space="preserve">решением </w:t>
      </w:r>
      <w:proofErr w:type="spellStart"/>
      <w:r w:rsidRPr="00D30D96">
        <w:rPr>
          <w:rFonts w:ascii="Times New Roman" w:hAnsi="Times New Roman" w:cs="Times New Roman"/>
          <w:sz w:val="28"/>
          <w:szCs w:val="28"/>
        </w:rPr>
        <w:t>Большеперелазской</w:t>
      </w:r>
      <w:proofErr w:type="spellEnd"/>
    </w:p>
    <w:p w:rsidR="009E662C" w:rsidRPr="00D30D96" w:rsidRDefault="009E662C" w:rsidP="006375D3">
      <w:pPr>
        <w:autoSpaceDE w:val="0"/>
        <w:autoSpaceDN w:val="0"/>
        <w:adjustRightInd w:val="0"/>
        <w:spacing w:after="0" w:line="240" w:lineRule="auto"/>
        <w:ind w:left="5664"/>
        <w:outlineLvl w:val="0"/>
        <w:rPr>
          <w:rFonts w:ascii="Times New Roman" w:hAnsi="Times New Roman" w:cs="Times New Roman"/>
          <w:sz w:val="28"/>
          <w:szCs w:val="28"/>
        </w:rPr>
      </w:pPr>
      <w:r w:rsidRPr="00D30D96">
        <w:rPr>
          <w:rFonts w:ascii="Times New Roman" w:hAnsi="Times New Roman" w:cs="Times New Roman"/>
          <w:sz w:val="28"/>
          <w:szCs w:val="28"/>
        </w:rPr>
        <w:t>сельской Думы</w:t>
      </w:r>
    </w:p>
    <w:p w:rsidR="00D30D96" w:rsidRPr="00D30D96" w:rsidRDefault="00D30D96" w:rsidP="00D30D96">
      <w:pPr>
        <w:spacing w:after="0" w:line="240" w:lineRule="auto"/>
        <w:jc w:val="center"/>
        <w:rPr>
          <w:rFonts w:ascii="Times New Roman" w:hAnsi="Times New Roman" w:cs="Times New Roman"/>
          <w:sz w:val="28"/>
          <w:szCs w:val="28"/>
        </w:rPr>
      </w:pPr>
      <w:r w:rsidRPr="00D30D96">
        <w:rPr>
          <w:rFonts w:ascii="Times New Roman" w:hAnsi="Times New Roman" w:cs="Times New Roman"/>
          <w:sz w:val="28"/>
          <w:szCs w:val="28"/>
        </w:rPr>
        <w:t xml:space="preserve">                                                                           </w:t>
      </w:r>
      <w:r w:rsidR="009E662C" w:rsidRPr="00D30D96">
        <w:rPr>
          <w:rFonts w:ascii="Times New Roman" w:hAnsi="Times New Roman" w:cs="Times New Roman"/>
          <w:sz w:val="28"/>
          <w:szCs w:val="28"/>
        </w:rPr>
        <w:t>от 26.06.2012 № 41/168</w:t>
      </w:r>
    </w:p>
    <w:p w:rsidR="00D30D96" w:rsidRPr="00D30D96" w:rsidRDefault="00D30D96" w:rsidP="00D30D96">
      <w:pPr>
        <w:spacing w:after="0" w:line="240" w:lineRule="auto"/>
        <w:jc w:val="center"/>
        <w:rPr>
          <w:rFonts w:ascii="Times New Roman" w:hAnsi="Times New Roman" w:cs="Times New Roman"/>
          <w:sz w:val="28"/>
          <w:szCs w:val="28"/>
        </w:rPr>
      </w:pPr>
      <w:r w:rsidRPr="00D30D96">
        <w:rPr>
          <w:rFonts w:ascii="Times New Roman" w:hAnsi="Times New Roman" w:cs="Times New Roman"/>
          <w:sz w:val="28"/>
          <w:szCs w:val="28"/>
        </w:rPr>
        <w:t xml:space="preserve">                                                                               </w:t>
      </w:r>
      <w:proofErr w:type="gramStart"/>
      <w:r w:rsidRPr="00D30D96">
        <w:rPr>
          <w:rFonts w:ascii="Times New Roman" w:hAnsi="Times New Roman" w:cs="Times New Roman"/>
          <w:sz w:val="28"/>
          <w:szCs w:val="28"/>
        </w:rPr>
        <w:t>( 20.07.2016 № 30/136,  14.04.2017 № 35/166,</w:t>
      </w:r>
      <w:proofErr w:type="gramEnd"/>
    </w:p>
    <w:p w:rsidR="00D30D96" w:rsidRPr="00D30D96" w:rsidRDefault="00D30D96" w:rsidP="00D30D96">
      <w:pPr>
        <w:spacing w:after="0" w:line="240" w:lineRule="auto"/>
        <w:jc w:val="center"/>
        <w:rPr>
          <w:rFonts w:ascii="Times New Roman" w:hAnsi="Times New Roman" w:cs="Times New Roman"/>
          <w:sz w:val="28"/>
          <w:szCs w:val="28"/>
        </w:rPr>
      </w:pPr>
      <w:r w:rsidRPr="00D30D96">
        <w:rPr>
          <w:rFonts w:ascii="Times New Roman" w:hAnsi="Times New Roman" w:cs="Times New Roman"/>
          <w:sz w:val="28"/>
          <w:szCs w:val="28"/>
        </w:rPr>
        <w:t xml:space="preserve">                                                                                                            12.04.2018 № 7/28, 28.06.2019 № 16/77,</w:t>
      </w:r>
    </w:p>
    <w:p w:rsidR="00D30D96" w:rsidRPr="00D30D96" w:rsidRDefault="00D30D96" w:rsidP="00D30D96">
      <w:pPr>
        <w:spacing w:after="0" w:line="240" w:lineRule="auto"/>
        <w:jc w:val="center"/>
        <w:rPr>
          <w:rFonts w:ascii="Times New Roman" w:hAnsi="Times New Roman" w:cs="Times New Roman"/>
          <w:sz w:val="28"/>
          <w:szCs w:val="28"/>
        </w:rPr>
      </w:pPr>
      <w:r w:rsidRPr="00D30D96">
        <w:rPr>
          <w:rFonts w:ascii="Times New Roman" w:hAnsi="Times New Roman" w:cs="Times New Roman"/>
          <w:sz w:val="28"/>
          <w:szCs w:val="28"/>
        </w:rPr>
        <w:t xml:space="preserve">                                                                                                                </w:t>
      </w:r>
      <w:proofErr w:type="gramStart"/>
      <w:r w:rsidRPr="00D30D96">
        <w:rPr>
          <w:rFonts w:ascii="Times New Roman" w:hAnsi="Times New Roman" w:cs="Times New Roman"/>
          <w:sz w:val="28"/>
          <w:szCs w:val="28"/>
        </w:rPr>
        <w:t>20.08.2020 № 26/114, 02.03.2022 № 38/170)</w:t>
      </w:r>
      <w:proofErr w:type="gramEnd"/>
    </w:p>
    <w:p w:rsidR="00D30D96" w:rsidRPr="00D30D96" w:rsidRDefault="00D30D96" w:rsidP="00D30D96">
      <w:pPr>
        <w:spacing w:after="0" w:line="240" w:lineRule="auto"/>
        <w:jc w:val="right"/>
        <w:rPr>
          <w:rFonts w:ascii="Times New Roman" w:hAnsi="Times New Roman" w:cs="Times New Roman"/>
          <w:sz w:val="28"/>
          <w:szCs w:val="28"/>
        </w:rPr>
      </w:pPr>
    </w:p>
    <w:p w:rsidR="009E662C" w:rsidRPr="00D30D96" w:rsidRDefault="009E662C" w:rsidP="00D30D96">
      <w:pPr>
        <w:autoSpaceDE w:val="0"/>
        <w:autoSpaceDN w:val="0"/>
        <w:adjustRightInd w:val="0"/>
        <w:spacing w:after="0" w:line="240" w:lineRule="auto"/>
        <w:ind w:left="5664"/>
        <w:jc w:val="right"/>
        <w:outlineLvl w:val="0"/>
        <w:rPr>
          <w:rFonts w:ascii="Times New Roman" w:hAnsi="Times New Roman" w:cs="Times New Roman"/>
          <w:sz w:val="28"/>
          <w:szCs w:val="28"/>
        </w:rPr>
      </w:pPr>
      <w:r w:rsidRPr="00D30D96">
        <w:rPr>
          <w:rFonts w:ascii="Times New Roman" w:hAnsi="Times New Roman" w:cs="Times New Roman"/>
          <w:sz w:val="28"/>
          <w:szCs w:val="28"/>
        </w:rPr>
        <w:t xml:space="preserve">                                                                                                                                                               </w:t>
      </w:r>
    </w:p>
    <w:p w:rsidR="009E662C" w:rsidRPr="00D30D96" w:rsidRDefault="009E662C" w:rsidP="00E64D66">
      <w:pPr>
        <w:spacing w:after="0" w:line="240" w:lineRule="auto"/>
        <w:jc w:val="center"/>
        <w:rPr>
          <w:rFonts w:ascii="Times New Roman" w:hAnsi="Times New Roman" w:cs="Times New Roman"/>
          <w:b/>
          <w:sz w:val="28"/>
          <w:szCs w:val="28"/>
        </w:rPr>
      </w:pPr>
      <w:r w:rsidRPr="00D30D96">
        <w:rPr>
          <w:rFonts w:ascii="Times New Roman" w:hAnsi="Times New Roman" w:cs="Times New Roman"/>
          <w:b/>
          <w:sz w:val="28"/>
          <w:szCs w:val="28"/>
        </w:rPr>
        <w:t xml:space="preserve">Положение </w:t>
      </w:r>
    </w:p>
    <w:p w:rsidR="009E662C" w:rsidRPr="00D30D96" w:rsidRDefault="009E662C" w:rsidP="00E64D66">
      <w:pPr>
        <w:spacing w:after="0" w:line="240" w:lineRule="auto"/>
        <w:jc w:val="center"/>
        <w:rPr>
          <w:rFonts w:ascii="Times New Roman" w:hAnsi="Times New Roman" w:cs="Times New Roman"/>
          <w:b/>
          <w:sz w:val="28"/>
          <w:szCs w:val="28"/>
        </w:rPr>
      </w:pPr>
      <w:r w:rsidRPr="00D30D96">
        <w:rPr>
          <w:rFonts w:ascii="Times New Roman" w:hAnsi="Times New Roman" w:cs="Times New Roman"/>
          <w:b/>
          <w:sz w:val="28"/>
          <w:szCs w:val="28"/>
        </w:rPr>
        <w:t xml:space="preserve">о муниципальном учреждении администрация муниципального образования </w:t>
      </w:r>
      <w:proofErr w:type="spellStart"/>
      <w:r w:rsidRPr="00D30D96">
        <w:rPr>
          <w:rFonts w:ascii="Times New Roman" w:hAnsi="Times New Roman" w:cs="Times New Roman"/>
          <w:b/>
          <w:sz w:val="28"/>
          <w:szCs w:val="28"/>
        </w:rPr>
        <w:t>Большеперелазское</w:t>
      </w:r>
      <w:proofErr w:type="spellEnd"/>
      <w:r w:rsidRPr="00D30D96">
        <w:rPr>
          <w:rFonts w:ascii="Times New Roman" w:hAnsi="Times New Roman" w:cs="Times New Roman"/>
          <w:b/>
          <w:sz w:val="28"/>
          <w:szCs w:val="28"/>
        </w:rPr>
        <w:t xml:space="preserve"> сельское поселение </w:t>
      </w:r>
    </w:p>
    <w:p w:rsidR="009E662C" w:rsidRPr="00D30D96" w:rsidRDefault="009E662C" w:rsidP="00E64D66">
      <w:pPr>
        <w:spacing w:after="0" w:line="240" w:lineRule="auto"/>
        <w:jc w:val="center"/>
        <w:rPr>
          <w:rFonts w:ascii="Times New Roman" w:hAnsi="Times New Roman" w:cs="Times New Roman"/>
          <w:b/>
          <w:sz w:val="28"/>
          <w:szCs w:val="28"/>
        </w:rPr>
      </w:pPr>
      <w:proofErr w:type="spellStart"/>
      <w:r w:rsidRPr="00D30D96">
        <w:rPr>
          <w:rFonts w:ascii="Times New Roman" w:hAnsi="Times New Roman" w:cs="Times New Roman"/>
          <w:b/>
          <w:sz w:val="28"/>
          <w:szCs w:val="28"/>
        </w:rPr>
        <w:t>Куменского</w:t>
      </w:r>
      <w:proofErr w:type="spellEnd"/>
      <w:r w:rsidRPr="00D30D96">
        <w:rPr>
          <w:rFonts w:ascii="Times New Roman" w:hAnsi="Times New Roman" w:cs="Times New Roman"/>
          <w:b/>
          <w:sz w:val="28"/>
          <w:szCs w:val="28"/>
        </w:rPr>
        <w:t xml:space="preserve"> района Кировской области</w:t>
      </w:r>
    </w:p>
    <w:p w:rsidR="009E662C" w:rsidRPr="00D30D96" w:rsidRDefault="009E662C" w:rsidP="00E64D66">
      <w:pPr>
        <w:pStyle w:val="ConsPlusTitle"/>
        <w:widowControl/>
        <w:jc w:val="center"/>
        <w:outlineLvl w:val="0"/>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jc w:val="center"/>
        <w:outlineLvl w:val="0"/>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jc w:val="center"/>
        <w:outlineLvl w:val="1"/>
        <w:rPr>
          <w:rFonts w:ascii="Times New Roman" w:hAnsi="Times New Roman" w:cs="Times New Roman"/>
          <w:b/>
          <w:sz w:val="28"/>
          <w:szCs w:val="28"/>
        </w:rPr>
      </w:pPr>
      <w:r w:rsidRPr="00D30D96">
        <w:rPr>
          <w:rFonts w:ascii="Times New Roman" w:hAnsi="Times New Roman" w:cs="Times New Roman"/>
          <w:b/>
          <w:sz w:val="28"/>
          <w:szCs w:val="28"/>
        </w:rPr>
        <w:t>I. Общие положения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color w:val="000000"/>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color w:val="000000"/>
          <w:sz w:val="28"/>
          <w:szCs w:val="28"/>
        </w:rPr>
        <w:t xml:space="preserve">1.1. </w:t>
      </w:r>
      <w:proofErr w:type="gramStart"/>
      <w:r w:rsidRPr="00D30D96">
        <w:rPr>
          <w:rFonts w:ascii="Times New Roman" w:hAnsi="Times New Roman" w:cs="Times New Roman"/>
          <w:color w:val="000000"/>
          <w:sz w:val="28"/>
          <w:szCs w:val="28"/>
        </w:rPr>
        <w:t xml:space="preserve">В соответствии с </w:t>
      </w:r>
      <w:hyperlink r:id="rId4" w:history="1">
        <w:r w:rsidRPr="00D30D96">
          <w:rPr>
            <w:rStyle w:val="a3"/>
            <w:rFonts w:ascii="Times New Roman" w:hAnsi="Times New Roman" w:cs="Times New Roman"/>
            <w:color w:val="000000"/>
            <w:sz w:val="28"/>
            <w:szCs w:val="28"/>
            <w:u w:val="none"/>
          </w:rPr>
          <w:t>Уставом</w:t>
        </w:r>
      </w:hyperlink>
      <w:r w:rsidRPr="00D30D96">
        <w:rPr>
          <w:rFonts w:ascii="Times New Roman" w:hAnsi="Times New Roman" w:cs="Times New Roman"/>
          <w:color w:val="000000"/>
          <w:sz w:val="28"/>
          <w:szCs w:val="28"/>
        </w:rPr>
        <w:t xml:space="preserve"> муниципального образования  </w:t>
      </w:r>
      <w:proofErr w:type="spellStart"/>
      <w:r w:rsidRPr="00D30D96">
        <w:rPr>
          <w:rFonts w:ascii="Times New Roman" w:hAnsi="Times New Roman" w:cs="Times New Roman"/>
          <w:color w:val="000000"/>
          <w:sz w:val="28"/>
          <w:szCs w:val="28"/>
        </w:rPr>
        <w:t>Большеперелазское</w:t>
      </w:r>
      <w:proofErr w:type="spellEnd"/>
      <w:r w:rsidRPr="00D30D96">
        <w:rPr>
          <w:rFonts w:ascii="Times New Roman" w:hAnsi="Times New Roman" w:cs="Times New Roman"/>
          <w:color w:val="000000"/>
          <w:sz w:val="28"/>
          <w:szCs w:val="28"/>
        </w:rPr>
        <w:t xml:space="preserve"> сельское поселение </w:t>
      </w:r>
      <w:proofErr w:type="spellStart"/>
      <w:r w:rsidRPr="00D30D96">
        <w:rPr>
          <w:rFonts w:ascii="Times New Roman" w:hAnsi="Times New Roman" w:cs="Times New Roman"/>
          <w:color w:val="000000"/>
          <w:sz w:val="28"/>
          <w:szCs w:val="28"/>
        </w:rPr>
        <w:t>Куменского</w:t>
      </w:r>
      <w:proofErr w:type="spellEnd"/>
      <w:r w:rsidRPr="00D30D96">
        <w:rPr>
          <w:rFonts w:ascii="Times New Roman" w:hAnsi="Times New Roman" w:cs="Times New Roman"/>
          <w:color w:val="000000"/>
          <w:sz w:val="28"/>
          <w:szCs w:val="28"/>
        </w:rPr>
        <w:t xml:space="preserve"> района</w:t>
      </w:r>
      <w:r w:rsidRPr="00D30D96">
        <w:rPr>
          <w:rFonts w:ascii="Times New Roman" w:hAnsi="Times New Roman" w:cs="Times New Roman"/>
          <w:sz w:val="28"/>
          <w:szCs w:val="28"/>
        </w:rPr>
        <w:t xml:space="preserve">  Кировской области муниципальное учреждение администрация муниципального образования </w:t>
      </w:r>
      <w:proofErr w:type="spellStart"/>
      <w:r w:rsidRPr="00D30D96">
        <w:rPr>
          <w:rFonts w:ascii="Times New Roman" w:hAnsi="Times New Roman" w:cs="Times New Roman"/>
          <w:color w:val="000000"/>
          <w:sz w:val="28"/>
          <w:szCs w:val="28"/>
        </w:rPr>
        <w:t>Большеперелазское</w:t>
      </w:r>
      <w:proofErr w:type="spellEnd"/>
      <w:r w:rsidRPr="00D30D96">
        <w:rPr>
          <w:rFonts w:ascii="Times New Roman" w:hAnsi="Times New Roman" w:cs="Times New Roman"/>
          <w:color w:val="000000"/>
          <w:sz w:val="28"/>
          <w:szCs w:val="28"/>
        </w:rPr>
        <w:t xml:space="preserve"> сельское поселение</w:t>
      </w:r>
      <w:r w:rsidRPr="00D30D96">
        <w:rPr>
          <w:rFonts w:ascii="Times New Roman" w:hAnsi="Times New Roman" w:cs="Times New Roman"/>
          <w:sz w:val="28"/>
          <w:szCs w:val="28"/>
        </w:rPr>
        <w:t xml:space="preserve"> (далее - администрация поселения) является высшим исполнительно-распорядительным органом местного самоуправления муниципального образования </w:t>
      </w:r>
      <w:proofErr w:type="spellStart"/>
      <w:r w:rsidRPr="00D30D96">
        <w:rPr>
          <w:rFonts w:ascii="Times New Roman" w:hAnsi="Times New Roman" w:cs="Times New Roman"/>
          <w:color w:val="000000"/>
          <w:sz w:val="28"/>
          <w:szCs w:val="28"/>
        </w:rPr>
        <w:t>Большеперелазское</w:t>
      </w:r>
      <w:proofErr w:type="spellEnd"/>
      <w:r w:rsidRPr="00D30D96">
        <w:rPr>
          <w:rFonts w:ascii="Times New Roman" w:hAnsi="Times New Roman" w:cs="Times New Roman"/>
          <w:color w:val="000000"/>
          <w:sz w:val="28"/>
          <w:szCs w:val="28"/>
        </w:rPr>
        <w:t xml:space="preserve"> сельское поселение</w:t>
      </w:r>
      <w:r w:rsidRPr="00D30D96">
        <w:rPr>
          <w:rFonts w:ascii="Times New Roman" w:hAnsi="Times New Roman" w:cs="Times New Roman"/>
          <w:sz w:val="28"/>
          <w:szCs w:val="28"/>
        </w:rPr>
        <w:t xml:space="preserve"> </w:t>
      </w:r>
      <w:proofErr w:type="spellStart"/>
      <w:r w:rsidRPr="00D30D96">
        <w:rPr>
          <w:rFonts w:ascii="Times New Roman" w:hAnsi="Times New Roman" w:cs="Times New Roman"/>
          <w:sz w:val="28"/>
          <w:szCs w:val="28"/>
        </w:rPr>
        <w:t>Куменского</w:t>
      </w:r>
      <w:proofErr w:type="spellEnd"/>
      <w:r w:rsidRPr="00D30D96">
        <w:rPr>
          <w:rFonts w:ascii="Times New Roman" w:hAnsi="Times New Roman" w:cs="Times New Roman"/>
          <w:sz w:val="28"/>
          <w:szCs w:val="28"/>
        </w:rPr>
        <w:t xml:space="preserve"> района  Кировской области (далее - поселение), наделенным полномочиями по решению вопросов местного значения и осуществлению отдельных государственных полномочий, передаваемых органам местного самоуправления федеральными законами и</w:t>
      </w:r>
      <w:proofErr w:type="gramEnd"/>
      <w:r w:rsidRPr="00D30D96">
        <w:rPr>
          <w:rFonts w:ascii="Times New Roman" w:hAnsi="Times New Roman" w:cs="Times New Roman"/>
          <w:sz w:val="28"/>
          <w:szCs w:val="28"/>
        </w:rPr>
        <w:t xml:space="preserve"> законами Кировской области, координирующим и осуществляющим общее руководство деятельностью муниципальных предприятий и учреждений.</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1.2. Полное наименование учреждения: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Муниципальное учреждение администрация муниципального образования </w:t>
      </w:r>
      <w:proofErr w:type="spellStart"/>
      <w:r w:rsidRPr="00D30D96">
        <w:rPr>
          <w:rFonts w:ascii="Times New Roman" w:hAnsi="Times New Roman" w:cs="Times New Roman"/>
          <w:color w:val="000000"/>
          <w:sz w:val="28"/>
          <w:szCs w:val="28"/>
        </w:rPr>
        <w:t>Большеперелазское</w:t>
      </w:r>
      <w:proofErr w:type="spellEnd"/>
      <w:r w:rsidRPr="00D30D96">
        <w:rPr>
          <w:rFonts w:ascii="Times New Roman" w:hAnsi="Times New Roman" w:cs="Times New Roman"/>
          <w:color w:val="000000"/>
          <w:sz w:val="28"/>
          <w:szCs w:val="28"/>
        </w:rPr>
        <w:t xml:space="preserve"> сельское поселение</w:t>
      </w:r>
      <w:r w:rsidRPr="00D30D96">
        <w:rPr>
          <w:rFonts w:ascii="Times New Roman" w:hAnsi="Times New Roman" w:cs="Times New Roman"/>
          <w:sz w:val="28"/>
          <w:szCs w:val="28"/>
        </w:rPr>
        <w:t xml:space="preserve"> </w:t>
      </w:r>
      <w:proofErr w:type="spellStart"/>
      <w:r w:rsidRPr="00D30D96">
        <w:rPr>
          <w:rFonts w:ascii="Times New Roman" w:hAnsi="Times New Roman" w:cs="Times New Roman"/>
          <w:sz w:val="28"/>
          <w:szCs w:val="28"/>
        </w:rPr>
        <w:t>Куменского</w:t>
      </w:r>
      <w:proofErr w:type="spellEnd"/>
      <w:r w:rsidRPr="00D30D96">
        <w:rPr>
          <w:rFonts w:ascii="Times New Roman" w:hAnsi="Times New Roman" w:cs="Times New Roman"/>
          <w:sz w:val="28"/>
          <w:szCs w:val="28"/>
        </w:rPr>
        <w:t xml:space="preserve"> района Кировской области.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Сокращенное наименование учреждения: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администрация </w:t>
      </w:r>
      <w:proofErr w:type="spellStart"/>
      <w:r w:rsidRPr="00D30D96">
        <w:rPr>
          <w:rFonts w:ascii="Times New Roman" w:hAnsi="Times New Roman" w:cs="Times New Roman"/>
          <w:color w:val="000000"/>
          <w:sz w:val="28"/>
          <w:szCs w:val="28"/>
        </w:rPr>
        <w:t>Большеперелазского</w:t>
      </w:r>
      <w:proofErr w:type="spellEnd"/>
      <w:r w:rsidRPr="00D30D96">
        <w:rPr>
          <w:rFonts w:ascii="Times New Roman" w:hAnsi="Times New Roman" w:cs="Times New Roman"/>
          <w:color w:val="000000"/>
          <w:sz w:val="28"/>
          <w:szCs w:val="28"/>
        </w:rPr>
        <w:t xml:space="preserve"> сельского поселения</w:t>
      </w:r>
      <w:r w:rsidRPr="00D30D96">
        <w:rPr>
          <w:rFonts w:ascii="Times New Roman" w:hAnsi="Times New Roman" w:cs="Times New Roman"/>
          <w:sz w:val="28"/>
          <w:szCs w:val="28"/>
        </w:rPr>
        <w:t>.</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color w:val="000000"/>
          <w:sz w:val="28"/>
          <w:szCs w:val="28"/>
        </w:rPr>
      </w:pPr>
      <w:r w:rsidRPr="00D30D96">
        <w:rPr>
          <w:rFonts w:ascii="Times New Roman" w:hAnsi="Times New Roman" w:cs="Times New Roman"/>
          <w:color w:val="000000"/>
          <w:sz w:val="28"/>
          <w:szCs w:val="28"/>
        </w:rPr>
        <w:t xml:space="preserve">1.3. Администрация поселения в своей деятельности руководствуется  </w:t>
      </w:r>
      <w:hyperlink r:id="rId5" w:history="1">
        <w:r w:rsidRPr="00D30D96">
          <w:rPr>
            <w:rStyle w:val="a3"/>
            <w:rFonts w:ascii="Times New Roman" w:hAnsi="Times New Roman" w:cs="Times New Roman"/>
            <w:color w:val="000000"/>
            <w:sz w:val="28"/>
            <w:szCs w:val="28"/>
            <w:u w:val="none"/>
          </w:rPr>
          <w:t>Конституцией</w:t>
        </w:r>
      </w:hyperlink>
      <w:r w:rsidRPr="00D30D96">
        <w:rPr>
          <w:rFonts w:ascii="Times New Roman" w:hAnsi="Times New Roman" w:cs="Times New Roman"/>
          <w:color w:val="000000"/>
          <w:sz w:val="28"/>
          <w:szCs w:val="28"/>
        </w:rPr>
        <w:t xml:space="preserve"> Российской Федерации, федеральными конституционными законами, федеральными законами, </w:t>
      </w:r>
      <w:hyperlink r:id="rId6" w:history="1">
        <w:r w:rsidRPr="00D30D96">
          <w:rPr>
            <w:rStyle w:val="a3"/>
            <w:rFonts w:ascii="Times New Roman" w:hAnsi="Times New Roman" w:cs="Times New Roman"/>
            <w:color w:val="000000"/>
            <w:sz w:val="28"/>
            <w:szCs w:val="28"/>
            <w:u w:val="none"/>
          </w:rPr>
          <w:t>Уставом</w:t>
        </w:r>
      </w:hyperlink>
      <w:r w:rsidRPr="00D30D96">
        <w:rPr>
          <w:rFonts w:ascii="Times New Roman" w:hAnsi="Times New Roman" w:cs="Times New Roman"/>
          <w:color w:val="000000"/>
          <w:sz w:val="28"/>
          <w:szCs w:val="28"/>
        </w:rPr>
        <w:t xml:space="preserve"> Кировской области, законами Кировской области, иными нормативными правовыми актами органов государственной власти Российской Федерации и Кировской области, </w:t>
      </w:r>
      <w:hyperlink r:id="rId7" w:history="1">
        <w:r w:rsidRPr="00D30D96">
          <w:rPr>
            <w:rStyle w:val="a3"/>
            <w:rFonts w:ascii="Times New Roman" w:hAnsi="Times New Roman" w:cs="Times New Roman"/>
            <w:color w:val="000000"/>
            <w:sz w:val="28"/>
            <w:szCs w:val="28"/>
            <w:u w:val="none"/>
          </w:rPr>
          <w:t>Уставом</w:t>
        </w:r>
      </w:hyperlink>
      <w:r w:rsidRPr="00D30D96">
        <w:rPr>
          <w:rFonts w:ascii="Times New Roman" w:hAnsi="Times New Roman" w:cs="Times New Roman"/>
          <w:color w:val="000000"/>
          <w:sz w:val="28"/>
          <w:szCs w:val="28"/>
        </w:rPr>
        <w:t xml:space="preserve"> поселения, решениями сельской Думы поселения и настоящим Положением.</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color w:val="000000"/>
          <w:sz w:val="28"/>
          <w:szCs w:val="28"/>
        </w:rPr>
      </w:pPr>
      <w:r w:rsidRPr="00D30D96">
        <w:rPr>
          <w:rFonts w:ascii="Times New Roman" w:hAnsi="Times New Roman" w:cs="Times New Roman"/>
          <w:color w:val="000000"/>
          <w:sz w:val="28"/>
          <w:szCs w:val="28"/>
        </w:rPr>
        <w:lastRenderedPageBreak/>
        <w:t>1.4. Администрация поселения обладает правами юридического лица, является муниципальным  учреждением, образуемым для осуществления управленческих функций.</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1.5. Администрация поселения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 рублевые и валютные счета в казначейских учреждениях, банковских и иных кредитных учреждениях.</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1.6. </w:t>
      </w:r>
      <w:proofErr w:type="gramStart"/>
      <w:r w:rsidRPr="00D30D96">
        <w:rPr>
          <w:rFonts w:ascii="Times New Roman" w:hAnsi="Times New Roman" w:cs="Times New Roman"/>
          <w:sz w:val="28"/>
          <w:szCs w:val="28"/>
        </w:rPr>
        <w:t xml:space="preserve">Место нахождения администрации поселения: ул. Советская, д.18, д. Большой Перелаз, </w:t>
      </w:r>
      <w:proofErr w:type="spellStart"/>
      <w:r w:rsidRPr="00D30D96">
        <w:rPr>
          <w:rFonts w:ascii="Times New Roman" w:hAnsi="Times New Roman" w:cs="Times New Roman"/>
          <w:sz w:val="28"/>
          <w:szCs w:val="28"/>
        </w:rPr>
        <w:t>Куменский</w:t>
      </w:r>
      <w:proofErr w:type="spellEnd"/>
      <w:r w:rsidRPr="00D30D96">
        <w:rPr>
          <w:rFonts w:ascii="Times New Roman" w:hAnsi="Times New Roman" w:cs="Times New Roman"/>
          <w:sz w:val="28"/>
          <w:szCs w:val="28"/>
        </w:rPr>
        <w:t xml:space="preserve"> район, Кировская область.</w:t>
      </w:r>
      <w:proofErr w:type="gramEnd"/>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D30D96">
        <w:rPr>
          <w:rFonts w:ascii="Times New Roman" w:hAnsi="Times New Roman" w:cs="Times New Roman"/>
          <w:sz w:val="28"/>
          <w:szCs w:val="28"/>
        </w:rPr>
        <w:t xml:space="preserve">Юридический, почтовый адрес администрации поселения: 613428 ул. Советская, д.18, д. Большой Перелаз, </w:t>
      </w:r>
      <w:proofErr w:type="spellStart"/>
      <w:r w:rsidRPr="00D30D96">
        <w:rPr>
          <w:rFonts w:ascii="Times New Roman" w:hAnsi="Times New Roman" w:cs="Times New Roman"/>
          <w:sz w:val="28"/>
          <w:szCs w:val="28"/>
        </w:rPr>
        <w:t>Куменский</w:t>
      </w:r>
      <w:proofErr w:type="spellEnd"/>
      <w:r w:rsidRPr="00D30D96">
        <w:rPr>
          <w:rFonts w:ascii="Times New Roman" w:hAnsi="Times New Roman" w:cs="Times New Roman"/>
          <w:sz w:val="28"/>
          <w:szCs w:val="28"/>
        </w:rPr>
        <w:t xml:space="preserve"> район, Кировская область.</w:t>
      </w:r>
      <w:proofErr w:type="gramEnd"/>
    </w:p>
    <w:p w:rsidR="009E662C" w:rsidRPr="00D30D96" w:rsidRDefault="009E662C" w:rsidP="00E64D66">
      <w:pPr>
        <w:autoSpaceDE w:val="0"/>
        <w:autoSpaceDN w:val="0"/>
        <w:adjustRightInd w:val="0"/>
        <w:spacing w:after="0" w:line="240" w:lineRule="auto"/>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jc w:val="center"/>
        <w:outlineLvl w:val="1"/>
        <w:rPr>
          <w:rFonts w:ascii="Times New Roman" w:hAnsi="Times New Roman" w:cs="Times New Roman"/>
          <w:b/>
          <w:sz w:val="28"/>
          <w:szCs w:val="28"/>
        </w:rPr>
      </w:pPr>
      <w:r w:rsidRPr="00D30D96">
        <w:rPr>
          <w:rFonts w:ascii="Times New Roman" w:hAnsi="Times New Roman" w:cs="Times New Roman"/>
          <w:b/>
          <w:sz w:val="28"/>
          <w:szCs w:val="28"/>
        </w:rPr>
        <w:t xml:space="preserve">II. Полномочия администрации  поселения </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2.1. К полномочиям администрации поселения относятся: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 xml:space="preserve"> </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 </w:t>
      </w:r>
    </w:p>
    <w:p w:rsidR="00D30D96"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sz w:val="28"/>
          <w:szCs w:val="28"/>
        </w:rPr>
      </w:pPr>
      <w:r w:rsidRPr="00D30D96">
        <w:rPr>
          <w:rFonts w:ascii="Times New Roman" w:hAnsi="Times New Roman" w:cs="Times New Roman"/>
          <w:sz w:val="28"/>
          <w:szCs w:val="28"/>
        </w:rPr>
        <w:t xml:space="preserve">    2) разработка проекта бюджета поселения на очередной финансовый год, а также проектов планов и программ социально-экономического развития поселения, муниципальных программ; </w:t>
      </w:r>
    </w:p>
    <w:p w:rsidR="00D30D96"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sz w:val="28"/>
          <w:szCs w:val="28"/>
        </w:rPr>
      </w:pPr>
      <w:r w:rsidRPr="00D30D96">
        <w:rPr>
          <w:rFonts w:ascii="Times New Roman" w:hAnsi="Times New Roman" w:cs="Times New Roman"/>
          <w:sz w:val="28"/>
          <w:szCs w:val="28"/>
        </w:rPr>
        <w:t xml:space="preserve">          2.1.) принятие муниципальных программ;</w:t>
      </w:r>
    </w:p>
    <w:p w:rsidR="00D30D96"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sz w:val="28"/>
          <w:szCs w:val="28"/>
        </w:rPr>
      </w:pPr>
      <w:r w:rsidRPr="00D30D96">
        <w:rPr>
          <w:rFonts w:ascii="Times New Roman" w:hAnsi="Times New Roman" w:cs="Times New Roman"/>
          <w:sz w:val="28"/>
          <w:szCs w:val="28"/>
        </w:rPr>
        <w:t xml:space="preserve">          2.2.)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30D96" w:rsidRPr="00D30D96" w:rsidRDefault="00D30D96" w:rsidP="00D30D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 3) обеспечение исполнения бюджета поселения и программ социально-экономического развития поселения, муниципальных программ;</w:t>
      </w:r>
    </w:p>
    <w:p w:rsidR="009E662C" w:rsidRPr="00D30D96" w:rsidRDefault="00D30D96" w:rsidP="00D30D9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  подготовка отчета об исполнении бюджета поселения и отчетов о выполнении программ социально-экономического развития поселения, муниципальных программ;</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4) владение, пользование и распоряжение имуществом, находящимся в муниципальной собственности поселения, в порядке установленной Думой;</w:t>
      </w:r>
    </w:p>
    <w:p w:rsidR="00D30D96" w:rsidRPr="00D30D96" w:rsidRDefault="00D30D96" w:rsidP="00D30D96">
      <w:pPr>
        <w:spacing w:after="0" w:line="240" w:lineRule="auto"/>
        <w:jc w:val="both"/>
        <w:rPr>
          <w:rFonts w:ascii="Times New Roman" w:hAnsi="Times New Roman" w:cs="Times New Roman"/>
          <w:sz w:val="28"/>
          <w:szCs w:val="28"/>
        </w:rPr>
      </w:pPr>
      <w:r w:rsidRPr="00D30D96">
        <w:rPr>
          <w:rFonts w:ascii="Times New Roman" w:hAnsi="Times New Roman" w:cs="Times New Roman"/>
          <w:color w:val="FF0000"/>
          <w:sz w:val="28"/>
          <w:szCs w:val="28"/>
        </w:rPr>
        <w:t xml:space="preserve">       </w:t>
      </w:r>
      <w:r w:rsidRPr="00D30D96">
        <w:rPr>
          <w:rFonts w:ascii="Times New Roman" w:hAnsi="Times New Roman" w:cs="Times New Roman"/>
          <w:sz w:val="28"/>
          <w:szCs w:val="28"/>
        </w:rPr>
        <w:t>5) утратил силу;</w:t>
      </w:r>
    </w:p>
    <w:p w:rsidR="00D30D96" w:rsidRPr="00D30D96" w:rsidRDefault="00D30D96" w:rsidP="00D30D96">
      <w:pPr>
        <w:spacing w:after="0" w:line="240" w:lineRule="auto"/>
        <w:jc w:val="both"/>
        <w:rPr>
          <w:rFonts w:ascii="Times New Roman" w:hAnsi="Times New Roman" w:cs="Times New Roman"/>
          <w:sz w:val="28"/>
          <w:szCs w:val="28"/>
        </w:rPr>
      </w:pPr>
      <w:r w:rsidRPr="00D30D96">
        <w:rPr>
          <w:rFonts w:ascii="Times New Roman" w:eastAsia="Times New Roman" w:hAnsi="Times New Roman" w:cs="Times New Roman"/>
          <w:sz w:val="28"/>
          <w:szCs w:val="28"/>
          <w:lang w:eastAsia="ru-RU"/>
        </w:rPr>
        <w:t xml:space="preserve"> 6) дорожная деятельность в отношении автомобильных дорог </w:t>
      </w:r>
      <w:proofErr w:type="spellStart"/>
      <w:proofErr w:type="gramStart"/>
      <w:r w:rsidRPr="00D30D96">
        <w:rPr>
          <w:rFonts w:ascii="Times New Roman" w:eastAsia="Times New Roman" w:hAnsi="Times New Roman" w:cs="Times New Roman"/>
          <w:sz w:val="28"/>
          <w:szCs w:val="28"/>
          <w:lang w:eastAsia="ru-RU"/>
        </w:rPr>
        <w:t>местно-го</w:t>
      </w:r>
      <w:proofErr w:type="spellEnd"/>
      <w:proofErr w:type="gramEnd"/>
      <w:r w:rsidRPr="00D30D96">
        <w:rPr>
          <w:rFonts w:ascii="Times New Roman" w:eastAsia="Times New Roman" w:hAnsi="Times New Roman" w:cs="Times New Roman"/>
          <w:sz w:val="28"/>
          <w:szCs w:val="28"/>
          <w:lang w:eastAsia="ru-RU"/>
        </w:rPr>
        <w:t xml:space="preserve"> значения в границах населенных пунктов поселения и обеспечение </w:t>
      </w:r>
      <w:proofErr w:type="spellStart"/>
      <w:r w:rsidRPr="00D30D96">
        <w:rPr>
          <w:rFonts w:ascii="Times New Roman" w:eastAsia="Times New Roman" w:hAnsi="Times New Roman" w:cs="Times New Roman"/>
          <w:sz w:val="28"/>
          <w:szCs w:val="28"/>
          <w:lang w:eastAsia="ru-RU"/>
        </w:rPr>
        <w:t>безопа-сности</w:t>
      </w:r>
      <w:proofErr w:type="spellEnd"/>
      <w:r w:rsidRPr="00D30D96">
        <w:rPr>
          <w:rFonts w:ascii="Times New Roman" w:eastAsia="Times New Roman" w:hAnsi="Times New Roman" w:cs="Times New Roman"/>
          <w:sz w:val="28"/>
          <w:szCs w:val="28"/>
          <w:lang w:eastAsia="ru-RU"/>
        </w:rPr>
        <w:t xml:space="preserve"> дорожного движения на них, включая создание и обеспечение </w:t>
      </w:r>
      <w:proofErr w:type="spellStart"/>
      <w:r w:rsidRPr="00D30D96">
        <w:rPr>
          <w:rFonts w:ascii="Times New Roman" w:eastAsia="Times New Roman" w:hAnsi="Times New Roman" w:cs="Times New Roman"/>
          <w:sz w:val="28"/>
          <w:szCs w:val="28"/>
          <w:lang w:eastAsia="ru-RU"/>
        </w:rPr>
        <w:t>функ-ционирования</w:t>
      </w:r>
      <w:proofErr w:type="spellEnd"/>
      <w:r w:rsidRPr="00D30D96">
        <w:rPr>
          <w:rFonts w:ascii="Times New Roman" w:eastAsia="Times New Roman" w:hAnsi="Times New Roman" w:cs="Times New Roman"/>
          <w:sz w:val="28"/>
          <w:szCs w:val="28"/>
          <w:lang w:eastAsia="ru-RU"/>
        </w:rPr>
        <w:t xml:space="preserve"> парковок (парковочных мест), осуществление </w:t>
      </w:r>
      <w:proofErr w:type="spellStart"/>
      <w:r w:rsidRPr="00D30D96">
        <w:rPr>
          <w:rFonts w:ascii="Times New Roman" w:eastAsia="Times New Roman" w:hAnsi="Times New Roman" w:cs="Times New Roman"/>
          <w:sz w:val="28"/>
          <w:szCs w:val="28"/>
          <w:lang w:eastAsia="ru-RU"/>
        </w:rPr>
        <w:t>муниципально-го</w:t>
      </w:r>
      <w:proofErr w:type="spellEnd"/>
      <w:r w:rsidRPr="00D30D96">
        <w:rPr>
          <w:rFonts w:ascii="Times New Roman" w:eastAsia="Times New Roman" w:hAnsi="Times New Roman" w:cs="Times New Roman"/>
          <w:sz w:val="28"/>
          <w:szCs w:val="28"/>
          <w:lang w:eastAsia="ru-RU"/>
        </w:rPr>
        <w:t xml:space="preserve"> контроля на автомобильном транспорте, городском наземном  </w:t>
      </w:r>
      <w:proofErr w:type="spellStart"/>
      <w:r w:rsidRPr="00D30D96">
        <w:rPr>
          <w:rFonts w:ascii="Times New Roman" w:eastAsia="Times New Roman" w:hAnsi="Times New Roman" w:cs="Times New Roman"/>
          <w:sz w:val="28"/>
          <w:szCs w:val="28"/>
          <w:lang w:eastAsia="ru-RU"/>
        </w:rPr>
        <w:t>электричес</w:t>
      </w:r>
      <w:proofErr w:type="spellEnd"/>
      <w:r w:rsidRPr="00D30D96">
        <w:rPr>
          <w:rFonts w:ascii="Times New Roman" w:eastAsia="Times New Roman" w:hAnsi="Times New Roman" w:cs="Times New Roman"/>
          <w:sz w:val="28"/>
          <w:szCs w:val="28"/>
          <w:lang w:eastAsia="ru-RU"/>
        </w:rPr>
        <w:t>-</w:t>
      </w:r>
    </w:p>
    <w:p w:rsidR="00D30D96" w:rsidRPr="00D30D96" w:rsidRDefault="00D30D96" w:rsidP="00D30D9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D30D96">
        <w:rPr>
          <w:rFonts w:ascii="Times New Roman" w:eastAsia="Times New Roman" w:hAnsi="Times New Roman" w:cs="Times New Roman"/>
          <w:sz w:val="28"/>
          <w:szCs w:val="28"/>
          <w:lang w:eastAsia="ru-RU"/>
        </w:rPr>
        <w:lastRenderedPageBreak/>
        <w:t xml:space="preserve">ком </w:t>
      </w:r>
      <w:proofErr w:type="gramStart"/>
      <w:r w:rsidRPr="00D30D96">
        <w:rPr>
          <w:rFonts w:ascii="Times New Roman" w:eastAsia="Times New Roman" w:hAnsi="Times New Roman" w:cs="Times New Roman"/>
          <w:sz w:val="28"/>
          <w:szCs w:val="28"/>
          <w:lang w:eastAsia="ru-RU"/>
        </w:rPr>
        <w:t>транспорте</w:t>
      </w:r>
      <w:proofErr w:type="gramEnd"/>
      <w:r w:rsidRPr="00D30D96">
        <w:rPr>
          <w:rFonts w:ascii="Times New Roman" w:eastAsia="Times New Roman" w:hAnsi="Times New Roman" w:cs="Times New Roman"/>
          <w:sz w:val="28"/>
          <w:szCs w:val="28"/>
          <w:lang w:eastAsia="ru-RU"/>
        </w:rPr>
        <w:t xml:space="preserve">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proofErr w:type="spellStart"/>
      <w:r w:rsidRPr="00D30D96">
        <w:rPr>
          <w:rFonts w:ascii="Times New Roman" w:eastAsia="Times New Roman" w:hAnsi="Times New Roman" w:cs="Times New Roman"/>
          <w:sz w:val="28"/>
          <w:szCs w:val="28"/>
          <w:lang w:eastAsia="ru-RU"/>
        </w:rPr>
        <w:t>осуществле-ния</w:t>
      </w:r>
      <w:proofErr w:type="spellEnd"/>
      <w:r w:rsidRPr="00D30D96">
        <w:rPr>
          <w:rFonts w:ascii="Times New Roman" w:eastAsia="Times New Roman" w:hAnsi="Times New Roman" w:cs="Times New Roman"/>
          <w:sz w:val="28"/>
          <w:szCs w:val="28"/>
          <w:lang w:eastAsia="ru-RU"/>
        </w:rPr>
        <w:t xml:space="preserve"> дорожной деятельности в соответствии с </w:t>
      </w:r>
      <w:hyperlink r:id="rId8" w:anchor="dst100179" w:history="1">
        <w:r w:rsidRPr="00D30D96">
          <w:rPr>
            <w:rFonts w:ascii="Times New Roman" w:eastAsia="Times New Roman" w:hAnsi="Times New Roman" w:cs="Times New Roman"/>
            <w:sz w:val="28"/>
            <w:szCs w:val="28"/>
            <w:lang w:eastAsia="ru-RU"/>
          </w:rPr>
          <w:t>законодательством</w:t>
        </w:r>
      </w:hyperlink>
      <w:r w:rsidRPr="00D30D96">
        <w:rPr>
          <w:rFonts w:ascii="Times New Roman" w:eastAsia="Times New Roman" w:hAnsi="Times New Roman" w:cs="Times New Roman"/>
          <w:sz w:val="28"/>
          <w:szCs w:val="28"/>
          <w:lang w:eastAsia="ru-RU"/>
        </w:rPr>
        <w:t> Российской Федерации;</w:t>
      </w:r>
    </w:p>
    <w:p w:rsidR="009E662C" w:rsidRPr="00D30D96" w:rsidRDefault="00D30D96" w:rsidP="00D30D96">
      <w:pPr>
        <w:autoSpaceDE w:val="0"/>
        <w:autoSpaceDN w:val="0"/>
        <w:adjustRightInd w:val="0"/>
        <w:spacing w:after="0" w:line="240" w:lineRule="auto"/>
        <w:ind w:firstLine="720"/>
        <w:jc w:val="both"/>
        <w:outlineLvl w:val="0"/>
        <w:rPr>
          <w:rFonts w:ascii="Times New Roman" w:hAnsi="Times New Roman" w:cs="Times New Roman"/>
          <w:sz w:val="28"/>
          <w:szCs w:val="28"/>
        </w:rPr>
      </w:pPr>
      <w:r w:rsidRPr="00D30D96">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E662C" w:rsidRPr="00D30D96" w:rsidRDefault="009E662C" w:rsidP="00E64D66">
      <w:pPr>
        <w:autoSpaceDE w:val="0"/>
        <w:spacing w:after="0" w:line="240" w:lineRule="auto"/>
        <w:jc w:val="both"/>
        <w:rPr>
          <w:rFonts w:ascii="Times New Roman" w:hAnsi="Times New Roman" w:cs="Times New Roman"/>
          <w:sz w:val="28"/>
          <w:szCs w:val="28"/>
        </w:rPr>
      </w:pPr>
      <w:r w:rsidRPr="00D30D96">
        <w:rPr>
          <w:rFonts w:ascii="Times New Roman" w:hAnsi="Times New Roman" w:cs="Times New Roman"/>
          <w:sz w:val="28"/>
          <w:szCs w:val="28"/>
        </w:rPr>
        <w:t xml:space="preserve">         10) участие в предупреждении и ликвидации последствий чрезвычайных ситуаций в границах поселения;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11) обеспечение первичных мер пожарной безопасности в границах населенных пунктов поселения;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12) создание условий для обеспечения жителей поселения услугами связи, общественного питания, торговли и бытового обслуживания;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 xml:space="preserve">13) организация библиотечного обслуживания населения, </w:t>
      </w:r>
      <w:proofErr w:type="spellStart"/>
      <w:proofErr w:type="gramStart"/>
      <w:r w:rsidRPr="00D30D96">
        <w:rPr>
          <w:rFonts w:ascii="Times New Roman" w:hAnsi="Times New Roman" w:cs="Times New Roman"/>
          <w:sz w:val="28"/>
          <w:szCs w:val="28"/>
        </w:rPr>
        <w:t>комплекто-вание</w:t>
      </w:r>
      <w:proofErr w:type="spellEnd"/>
      <w:proofErr w:type="gramEnd"/>
      <w:r w:rsidRPr="00D30D96">
        <w:rPr>
          <w:rFonts w:ascii="Times New Roman" w:hAnsi="Times New Roman" w:cs="Times New Roman"/>
          <w:sz w:val="28"/>
          <w:szCs w:val="28"/>
        </w:rPr>
        <w:t xml:space="preserve"> и обеспечение сохранности библиотечных фондов библиотек </w:t>
      </w:r>
      <w:proofErr w:type="spellStart"/>
      <w:r w:rsidRPr="00D30D96">
        <w:rPr>
          <w:rFonts w:ascii="Times New Roman" w:hAnsi="Times New Roman" w:cs="Times New Roman"/>
          <w:sz w:val="28"/>
          <w:szCs w:val="28"/>
        </w:rPr>
        <w:t>поселе-ния</w:t>
      </w:r>
      <w:proofErr w:type="spellEnd"/>
      <w:r w:rsidRPr="00D30D96">
        <w:rPr>
          <w:rFonts w:ascii="Times New Roman" w:hAnsi="Times New Roman" w:cs="Times New Roman"/>
          <w:sz w:val="28"/>
          <w:szCs w:val="28"/>
        </w:rPr>
        <w:t>;</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14) создание условий для организации досуга и обеспечения жителей поселения услугами организаций культуры;</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E662C" w:rsidRPr="00D30D96" w:rsidRDefault="00D30D96" w:rsidP="00D30D96">
      <w:pPr>
        <w:spacing w:after="0" w:line="240" w:lineRule="auto"/>
        <w:jc w:val="both"/>
        <w:rPr>
          <w:rFonts w:ascii="Times New Roman" w:hAnsi="Times New Roman" w:cs="Times New Roman"/>
          <w:sz w:val="28"/>
          <w:szCs w:val="28"/>
        </w:rPr>
      </w:pPr>
      <w:r w:rsidRPr="00D30D96">
        <w:rPr>
          <w:rFonts w:ascii="Times New Roman" w:hAnsi="Times New Roman" w:cs="Times New Roman"/>
          <w:sz w:val="28"/>
          <w:szCs w:val="28"/>
        </w:rPr>
        <w:t xml:space="preserve">      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009E662C" w:rsidRPr="00D30D96">
        <w:rPr>
          <w:rFonts w:ascii="Times New Roman" w:hAnsi="Times New Roman" w:cs="Times New Roman"/>
          <w:sz w:val="28"/>
          <w:szCs w:val="28"/>
        </w:rPr>
        <w:t>;</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19) формиро</w:t>
      </w:r>
      <w:r w:rsidR="00D30D96" w:rsidRPr="00D30D96">
        <w:rPr>
          <w:rFonts w:ascii="Times New Roman" w:hAnsi="Times New Roman" w:cs="Times New Roman"/>
          <w:sz w:val="28"/>
          <w:szCs w:val="28"/>
        </w:rPr>
        <w:t>вание архивных фондов поселения;</w:t>
      </w:r>
    </w:p>
    <w:p w:rsidR="00D30D96"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color w:val="000000"/>
          <w:sz w:val="28"/>
          <w:szCs w:val="28"/>
        </w:rPr>
      </w:pPr>
      <w:r w:rsidRPr="00D30D96">
        <w:rPr>
          <w:rFonts w:ascii="Times New Roman" w:hAnsi="Times New Roman" w:cs="Times New Roman"/>
          <w:sz w:val="28"/>
          <w:szCs w:val="28"/>
        </w:rPr>
        <w:t xml:space="preserve">        20)</w:t>
      </w:r>
      <w:r w:rsidRPr="00D30D96">
        <w:rPr>
          <w:rFonts w:ascii="Times New Roman" w:hAnsi="Times New Roman" w:cs="Times New Roman"/>
          <w:color w:val="000000"/>
          <w:sz w:val="28"/>
          <w:szCs w:val="28"/>
        </w:rPr>
        <w:t xml:space="preserve"> утратил силу;</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21)</w:t>
      </w:r>
      <w:r w:rsidR="00D30D96" w:rsidRPr="00D30D96">
        <w:rPr>
          <w:rFonts w:ascii="Times New Roman" w:hAnsi="Times New Roman" w:cs="Times New Roman"/>
          <w:sz w:val="28"/>
          <w:szCs w:val="28"/>
        </w:rPr>
        <w:t xml:space="preserve">  утверждение  правил благоустройства территории поселения, осуществление </w:t>
      </w:r>
      <w:proofErr w:type="gramStart"/>
      <w:r w:rsidR="00D30D96" w:rsidRPr="00D30D96">
        <w:rPr>
          <w:rFonts w:ascii="Times New Roman" w:hAnsi="Times New Roman" w:cs="Times New Roman"/>
          <w:sz w:val="28"/>
          <w:szCs w:val="28"/>
        </w:rPr>
        <w:t>контроля за</w:t>
      </w:r>
      <w:proofErr w:type="gramEnd"/>
      <w:r w:rsidR="00D30D96" w:rsidRPr="00D30D96">
        <w:rPr>
          <w:rFonts w:ascii="Times New Roman" w:hAnsi="Times New Roman" w:cs="Times New Roman"/>
          <w:sz w:val="28"/>
          <w:szCs w:val="28"/>
        </w:rPr>
        <w:t xml:space="preserve"> их соблюдением, организация благоустройства </w:t>
      </w:r>
      <w:r w:rsidR="00D30D96" w:rsidRPr="00D30D96">
        <w:rPr>
          <w:rFonts w:ascii="Times New Roman" w:hAnsi="Times New Roman" w:cs="Times New Roman"/>
          <w:sz w:val="28"/>
          <w:szCs w:val="28"/>
        </w:rPr>
        <w:lastRenderedPageBreak/>
        <w:t>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территорий, расположенных в границах населенных пунктов поселения;</w:t>
      </w:r>
    </w:p>
    <w:p w:rsidR="00D30D96"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color w:val="000000"/>
          <w:sz w:val="28"/>
          <w:szCs w:val="28"/>
        </w:rPr>
      </w:pPr>
      <w:r w:rsidRPr="00D30D96">
        <w:rPr>
          <w:rFonts w:ascii="Times New Roman" w:hAnsi="Times New Roman" w:cs="Times New Roman"/>
          <w:sz w:val="28"/>
          <w:szCs w:val="28"/>
        </w:rPr>
        <w:t xml:space="preserve">          </w:t>
      </w:r>
      <w:proofErr w:type="gramStart"/>
      <w:r w:rsidRPr="00D30D96">
        <w:rPr>
          <w:rFonts w:ascii="Times New Roman" w:hAnsi="Times New Roman" w:cs="Times New Roman"/>
          <w:sz w:val="28"/>
          <w:szCs w:val="28"/>
        </w:rPr>
        <w:t>22)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D30D96">
        <w:rPr>
          <w:rFonts w:ascii="Times New Roman" w:hAnsi="Times New Roman" w:cs="Times New Roman"/>
          <w:sz w:val="28"/>
          <w:szCs w:val="28"/>
        </w:rPr>
        <w:t xml:space="preserve"> </w:t>
      </w:r>
      <w:proofErr w:type="gramStart"/>
      <w:r w:rsidRPr="00D30D96">
        <w:rPr>
          <w:rFonts w:ascii="Times New Roman" w:hAnsi="Times New Roman" w:cs="Times New Roman"/>
          <w:sz w:val="28"/>
          <w:szCs w:val="28"/>
        </w:rPr>
        <w:t>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w:t>
      </w:r>
      <w:proofErr w:type="gramEnd"/>
      <w:r w:rsidRPr="00D30D96">
        <w:rPr>
          <w:rFonts w:ascii="Times New Roman" w:hAnsi="Times New Roman" w:cs="Times New Roman"/>
          <w:sz w:val="28"/>
          <w:szCs w:val="28"/>
        </w:rPr>
        <w:t xml:space="preserve"> </w:t>
      </w:r>
      <w:proofErr w:type="gramStart"/>
      <w:r w:rsidRPr="00D30D96">
        <w:rPr>
          <w:rFonts w:ascii="Times New Roman" w:hAnsi="Times New Roman" w:cs="Times New Roman"/>
          <w:sz w:val="28"/>
          <w:szCs w:val="28"/>
        </w:rPr>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w:t>
      </w:r>
      <w:proofErr w:type="gramEnd"/>
      <w:r w:rsidRPr="00D30D96">
        <w:rPr>
          <w:rFonts w:ascii="Times New Roman" w:hAnsi="Times New Roman" w:cs="Times New Roman"/>
          <w:sz w:val="28"/>
          <w:szCs w:val="28"/>
        </w:rPr>
        <w:t xml:space="preserve"> </w:t>
      </w:r>
      <w:proofErr w:type="gramStart"/>
      <w:r w:rsidRPr="00D30D96">
        <w:rPr>
          <w:rFonts w:ascii="Times New Roman" w:hAnsi="Times New Roman" w:cs="Times New Roman"/>
          <w:sz w:val="28"/>
          <w:szCs w:val="28"/>
        </w:rPr>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w:t>
      </w:r>
      <w:proofErr w:type="gramEnd"/>
      <w:r w:rsidRPr="00D30D96">
        <w:rPr>
          <w:rFonts w:ascii="Times New Roman" w:hAnsi="Times New Roman" w:cs="Times New Roman"/>
          <w:sz w:val="28"/>
          <w:szCs w:val="28"/>
        </w:rPr>
        <w:t xml:space="preserve"> </w:t>
      </w:r>
      <w:proofErr w:type="gramStart"/>
      <w:r w:rsidRPr="00D30D96">
        <w:rPr>
          <w:rFonts w:ascii="Times New Roman" w:hAnsi="Times New Roman" w:cs="Times New Roman"/>
          <w:sz w:val="28"/>
          <w:szCs w:val="28"/>
        </w:rPr>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w:t>
      </w:r>
      <w:proofErr w:type="gramEnd"/>
      <w:r w:rsidRPr="00D30D96">
        <w:rPr>
          <w:rFonts w:ascii="Times New Roman" w:hAnsi="Times New Roman" w:cs="Times New Roman"/>
          <w:sz w:val="28"/>
          <w:szCs w:val="28"/>
        </w:rPr>
        <w:t xml:space="preserve"> </w:t>
      </w:r>
      <w:proofErr w:type="gramStart"/>
      <w:r w:rsidRPr="00D30D96">
        <w:rPr>
          <w:rFonts w:ascii="Times New Roman" w:hAnsi="Times New Roman" w:cs="Times New Roman"/>
          <w:sz w:val="28"/>
          <w:szCs w:val="28"/>
        </w:rPr>
        <w:t>случаях</w:t>
      </w:r>
      <w:proofErr w:type="gramEnd"/>
      <w:r w:rsidRPr="00D30D96">
        <w:rPr>
          <w:rFonts w:ascii="Times New Roman" w:hAnsi="Times New Roman" w:cs="Times New Roman"/>
          <w:sz w:val="28"/>
          <w:szCs w:val="28"/>
        </w:rPr>
        <w:t xml:space="preserve">, предусмотренных </w:t>
      </w:r>
      <w:r w:rsidRPr="00D30D96">
        <w:rPr>
          <w:rFonts w:ascii="Times New Roman" w:hAnsi="Times New Roman" w:cs="Times New Roman"/>
          <w:sz w:val="28"/>
          <w:szCs w:val="28"/>
        </w:rPr>
        <w:lastRenderedPageBreak/>
        <w:t>Градостроительным кодексом Российской Федерации;</w:t>
      </w:r>
    </w:p>
    <w:p w:rsidR="00D30D96" w:rsidRPr="00D30D96" w:rsidRDefault="00D30D96" w:rsidP="00D30D96">
      <w:pPr>
        <w:autoSpaceDE w:val="0"/>
        <w:autoSpaceDN w:val="0"/>
        <w:adjustRightInd w:val="0"/>
        <w:spacing w:after="0" w:line="240" w:lineRule="auto"/>
        <w:ind w:firstLine="720"/>
        <w:jc w:val="both"/>
        <w:rPr>
          <w:rFonts w:ascii="Times New Roman" w:hAnsi="Times New Roman" w:cs="Times New Roman"/>
          <w:sz w:val="28"/>
          <w:szCs w:val="28"/>
        </w:rPr>
      </w:pPr>
      <w:r w:rsidRPr="00D30D96">
        <w:rPr>
          <w:rFonts w:ascii="Times New Roman" w:hAnsi="Times New Roman" w:cs="Times New Roman"/>
          <w:sz w:val="28"/>
          <w:szCs w:val="28"/>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24) организация ритуальных услуг и содержание мест захоронения;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25)</w:t>
      </w:r>
      <w:r w:rsidR="00D30D96" w:rsidRPr="00D30D96">
        <w:rPr>
          <w:rFonts w:ascii="Times New Roman" w:hAnsi="Times New Roman" w:cs="Times New Roman"/>
          <w:sz w:val="28"/>
          <w:szCs w:val="28"/>
        </w:rPr>
        <w:t>утратил силу</w:t>
      </w:r>
      <w:r w:rsidRPr="00D30D96">
        <w:rPr>
          <w:rFonts w:ascii="Times New Roman" w:hAnsi="Times New Roman" w:cs="Times New Roman"/>
          <w:sz w:val="28"/>
          <w:szCs w:val="28"/>
        </w:rPr>
        <w:t>;</w:t>
      </w:r>
      <w:r w:rsidRPr="00D30D96">
        <w:rPr>
          <w:rFonts w:ascii="Times New Roman" w:hAnsi="Times New Roman" w:cs="Times New Roman"/>
          <w:color w:val="FF00FF"/>
          <w:sz w:val="28"/>
          <w:szCs w:val="28"/>
        </w:rPr>
        <w:t xml:space="preserve"> </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28)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31) организация и осуществление мероприятий по работе с детьми и молодежью в поселении;</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 xml:space="preserve">32) осуществление в пределах, установленных водным </w:t>
      </w:r>
      <w:proofErr w:type="spellStart"/>
      <w:proofErr w:type="gramStart"/>
      <w:r w:rsidRPr="00D30D96">
        <w:rPr>
          <w:rFonts w:ascii="Times New Roman" w:hAnsi="Times New Roman" w:cs="Times New Roman"/>
          <w:sz w:val="28"/>
          <w:szCs w:val="28"/>
        </w:rPr>
        <w:t>законодатель-ством</w:t>
      </w:r>
      <w:proofErr w:type="spellEnd"/>
      <w:proofErr w:type="gramEnd"/>
      <w:r w:rsidRPr="00D30D96">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rsidR="00D30D96" w:rsidRPr="00D30D96" w:rsidRDefault="00D30D96" w:rsidP="00D30D96">
      <w:pPr>
        <w:widowControl w:val="0"/>
        <w:suppressAutoHyphens/>
        <w:overflowPunct w:val="0"/>
        <w:autoSpaceDE w:val="0"/>
        <w:autoSpaceDN w:val="0"/>
        <w:adjustRightInd w:val="0"/>
        <w:spacing w:after="0" w:line="240" w:lineRule="auto"/>
        <w:ind w:firstLine="720"/>
        <w:jc w:val="both"/>
        <w:rPr>
          <w:rFonts w:ascii="Times New Roman" w:hAnsi="Times New Roman" w:cs="Times New Roman"/>
          <w:sz w:val="28"/>
          <w:szCs w:val="28"/>
        </w:rPr>
      </w:pPr>
      <w:r w:rsidRPr="00D30D96">
        <w:rPr>
          <w:rFonts w:ascii="Times New Roman" w:hAnsi="Times New Roman" w:cs="Times New Roman"/>
          <w:sz w:val="28"/>
          <w:szCs w:val="28"/>
        </w:rPr>
        <w:t>33) осуществление муниципального лесного контроля;</w:t>
      </w:r>
    </w:p>
    <w:p w:rsidR="00D30D96" w:rsidRPr="00D30D96" w:rsidRDefault="00D30D96" w:rsidP="00D30D96">
      <w:pPr>
        <w:autoSpaceDE w:val="0"/>
        <w:autoSpaceDN w:val="0"/>
        <w:adjustRightInd w:val="0"/>
        <w:spacing w:after="0" w:line="240" w:lineRule="auto"/>
        <w:ind w:firstLine="720"/>
        <w:jc w:val="both"/>
        <w:rPr>
          <w:rFonts w:ascii="Times New Roman" w:hAnsi="Times New Roman" w:cs="Times New Roman"/>
          <w:sz w:val="28"/>
          <w:szCs w:val="28"/>
        </w:rPr>
      </w:pPr>
      <w:r w:rsidRPr="00D30D96">
        <w:rPr>
          <w:rFonts w:ascii="Times New Roman" w:hAnsi="Times New Roman" w:cs="Times New Roman"/>
          <w:sz w:val="28"/>
          <w:szCs w:val="28"/>
        </w:rPr>
        <w:t>34)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E662C" w:rsidRPr="00D30D96" w:rsidRDefault="009E662C" w:rsidP="00E64D66">
      <w:pPr>
        <w:autoSpaceDE w:val="0"/>
        <w:autoSpaceDN w:val="0"/>
        <w:adjustRightInd w:val="0"/>
        <w:spacing w:after="0" w:line="240" w:lineRule="auto"/>
        <w:rPr>
          <w:rFonts w:ascii="Times New Roman" w:hAnsi="Times New Roman" w:cs="Times New Roman"/>
          <w:sz w:val="28"/>
          <w:szCs w:val="28"/>
        </w:rPr>
      </w:pPr>
      <w:r w:rsidRPr="00D30D96">
        <w:rPr>
          <w:rFonts w:ascii="Times New Roman" w:hAnsi="Times New Roman" w:cs="Times New Roman"/>
          <w:sz w:val="28"/>
          <w:szCs w:val="28"/>
        </w:rPr>
        <w:t xml:space="preserve">         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color w:val="FF00FF"/>
          <w:sz w:val="28"/>
          <w:szCs w:val="28"/>
        </w:rPr>
      </w:pPr>
      <w:r w:rsidRPr="00D30D96">
        <w:rPr>
          <w:rFonts w:ascii="Times New Roman" w:hAnsi="Times New Roman" w:cs="Times New Roman"/>
          <w:sz w:val="28"/>
          <w:szCs w:val="28"/>
        </w:rPr>
        <w:t>37)</w:t>
      </w:r>
      <w:r w:rsidR="00D30D96" w:rsidRPr="00D30D96">
        <w:rPr>
          <w:rFonts w:ascii="Times New Roman" w:hAnsi="Times New Roman" w:cs="Times New Roman"/>
          <w:sz w:val="28"/>
          <w:szCs w:val="28"/>
        </w:rPr>
        <w:t xml:space="preserve"> утратил силу</w:t>
      </w:r>
      <w:r w:rsidRPr="00D30D96">
        <w:rPr>
          <w:rFonts w:ascii="Times New Roman" w:hAnsi="Times New Roman" w:cs="Times New Roman"/>
          <w:sz w:val="28"/>
          <w:szCs w:val="28"/>
        </w:rPr>
        <w:t>;</w:t>
      </w:r>
      <w:r w:rsidRPr="00D30D96">
        <w:rPr>
          <w:rFonts w:ascii="Times New Roman" w:hAnsi="Times New Roman" w:cs="Times New Roman"/>
          <w:color w:val="FF00FF"/>
          <w:sz w:val="28"/>
          <w:szCs w:val="28"/>
        </w:rPr>
        <w:t xml:space="preserve"> </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38)</w:t>
      </w:r>
      <w:r w:rsidR="00D30D96" w:rsidRPr="00D30D96">
        <w:rPr>
          <w:rFonts w:ascii="Times New Roman" w:hAnsi="Times New Roman" w:cs="Times New Roman"/>
          <w:sz w:val="28"/>
          <w:szCs w:val="28"/>
        </w:rPr>
        <w:t>утратил силу</w:t>
      </w:r>
      <w:r w:rsidRPr="00D30D96">
        <w:rPr>
          <w:rFonts w:ascii="Times New Roman" w:hAnsi="Times New Roman" w:cs="Times New Roman"/>
          <w:sz w:val="28"/>
          <w:szCs w:val="28"/>
        </w:rPr>
        <w:t>;</w:t>
      </w:r>
      <w:r w:rsidRPr="00D30D96">
        <w:rPr>
          <w:rFonts w:ascii="Times New Roman" w:hAnsi="Times New Roman" w:cs="Times New Roman"/>
          <w:color w:val="FF00FF"/>
          <w:sz w:val="28"/>
          <w:szCs w:val="28"/>
        </w:rPr>
        <w:t xml:space="preserve"> </w:t>
      </w:r>
    </w:p>
    <w:p w:rsidR="00D30D96" w:rsidRPr="00D30D96" w:rsidRDefault="00D30D96" w:rsidP="00D30D96">
      <w:pPr>
        <w:widowControl w:val="0"/>
        <w:suppressAutoHyphens/>
        <w:overflowPunct w:val="0"/>
        <w:autoSpaceDE w:val="0"/>
        <w:autoSpaceDN w:val="0"/>
        <w:adjustRightInd w:val="0"/>
        <w:spacing w:after="0" w:line="240" w:lineRule="auto"/>
        <w:jc w:val="both"/>
        <w:rPr>
          <w:sz w:val="28"/>
          <w:szCs w:val="28"/>
        </w:rPr>
      </w:pPr>
      <w:r w:rsidRPr="00D30D96">
        <w:rPr>
          <w:rFonts w:ascii="Times New Roman" w:hAnsi="Times New Roman" w:cs="Times New Roman"/>
          <w:sz w:val="28"/>
          <w:szCs w:val="28"/>
        </w:rPr>
        <w:t xml:space="preserve">       39)</w:t>
      </w:r>
      <w:r w:rsidRPr="00D30D96">
        <w:rPr>
          <w:rFonts w:ascii="Times New Roman" w:eastAsia="Times New Roman" w:hAnsi="Times New Roman" w:cs="Times New Roman"/>
          <w:sz w:val="28"/>
          <w:szCs w:val="28"/>
          <w:lang w:eastAsia="ru-RU"/>
        </w:rPr>
        <w:t xml:space="preserve"> обеспечение выполнения работ, необходимых для создания искусственных земельных участков для нужд поселения в соответствии с </w:t>
      </w:r>
      <w:r w:rsidRPr="00D30D96">
        <w:rPr>
          <w:rFonts w:ascii="Times New Roman" w:eastAsia="Times New Roman" w:hAnsi="Times New Roman" w:cs="Times New Roman"/>
          <w:sz w:val="28"/>
          <w:szCs w:val="28"/>
          <w:lang w:eastAsia="ru-RU"/>
        </w:rPr>
        <w:lastRenderedPageBreak/>
        <w:t>федеральным </w:t>
      </w:r>
      <w:hyperlink r:id="rId9" w:anchor="dst100063" w:history="1">
        <w:r w:rsidRPr="00D30D96">
          <w:rPr>
            <w:rFonts w:ascii="Times New Roman" w:eastAsia="Times New Roman" w:hAnsi="Times New Roman" w:cs="Times New Roman"/>
            <w:sz w:val="28"/>
            <w:szCs w:val="28"/>
            <w:lang w:eastAsia="ru-RU"/>
          </w:rPr>
          <w:t>законом</w:t>
        </w:r>
      </w:hyperlink>
      <w:r w:rsidRPr="00D30D96">
        <w:rPr>
          <w:sz w:val="28"/>
          <w:szCs w:val="28"/>
        </w:rPr>
        <w:t>;</w:t>
      </w:r>
    </w:p>
    <w:p w:rsidR="009E662C"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sz w:val="28"/>
          <w:szCs w:val="28"/>
        </w:rPr>
      </w:pPr>
      <w:r w:rsidRPr="00D30D96">
        <w:rPr>
          <w:sz w:val="28"/>
          <w:szCs w:val="28"/>
        </w:rPr>
        <w:t xml:space="preserve">  </w:t>
      </w:r>
      <w:r w:rsidRPr="00D30D96">
        <w:rPr>
          <w:rFonts w:ascii="Times New Roman" w:eastAsia="Times New Roman" w:hAnsi="Times New Roman" w:cs="Times New Roman"/>
          <w:sz w:val="28"/>
          <w:szCs w:val="28"/>
          <w:lang w:eastAsia="ru-RU"/>
        </w:rPr>
        <w:t xml:space="preserve">       участие в соответствии с федеральным </w:t>
      </w:r>
      <w:hyperlink r:id="rId10" w:anchor="dst355" w:history="1">
        <w:r w:rsidRPr="00D30D96">
          <w:rPr>
            <w:rFonts w:ascii="Times New Roman" w:eastAsia="Times New Roman" w:hAnsi="Times New Roman" w:cs="Times New Roman"/>
            <w:sz w:val="28"/>
            <w:szCs w:val="28"/>
            <w:lang w:eastAsia="ru-RU"/>
          </w:rPr>
          <w:t>законом</w:t>
        </w:r>
      </w:hyperlink>
      <w:r w:rsidRPr="00D30D96">
        <w:rPr>
          <w:rFonts w:ascii="Times New Roman" w:eastAsia="Times New Roman" w:hAnsi="Times New Roman" w:cs="Times New Roman"/>
          <w:sz w:val="28"/>
          <w:szCs w:val="28"/>
          <w:lang w:eastAsia="ru-RU"/>
        </w:rPr>
        <w:t> в выполнении комплексных кадастровых работ;</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40) осуществление мер по противодействию коррупции в границах муниципального образования. </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41) установление в соответствии с действующим законодательством систем заработной платы, размера тарифных ставок, окладов, различного рода выплат работникам муниципальных предприятий и учреждений, финансируемых из бюджета поселения, техническим работникам </w:t>
      </w:r>
      <w:proofErr w:type="spellStart"/>
      <w:r w:rsidRPr="00D30D96">
        <w:rPr>
          <w:rFonts w:ascii="Times New Roman" w:hAnsi="Times New Roman" w:cs="Times New Roman"/>
          <w:sz w:val="28"/>
          <w:szCs w:val="28"/>
        </w:rPr>
        <w:t>исполни-тельно-распорядительных</w:t>
      </w:r>
      <w:proofErr w:type="spellEnd"/>
      <w:r w:rsidRPr="00D30D96">
        <w:rPr>
          <w:rFonts w:ascii="Times New Roman" w:hAnsi="Times New Roman" w:cs="Times New Roman"/>
          <w:sz w:val="28"/>
          <w:szCs w:val="28"/>
        </w:rPr>
        <w:t xml:space="preserve"> органов местного самоуправления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42) установление в соответствии с действующим законодательством порядка и условий применения стимулирующих и компенсационных выплат (доплат, надбавок и других) работникам муниципальных предприятий и учреждений, финансируемых из бюджета поселения, техническим работникам исполнительно-распорядительных органов местного самоуправления поселения;</w:t>
      </w:r>
    </w:p>
    <w:p w:rsidR="00D30D96" w:rsidRPr="00D30D96" w:rsidRDefault="009E662C" w:rsidP="00D30D96">
      <w:pPr>
        <w:widowControl w:val="0"/>
        <w:suppressAutoHyphens/>
        <w:overflowPunct w:val="0"/>
        <w:autoSpaceDE w:val="0"/>
        <w:autoSpaceDN w:val="0"/>
        <w:adjustRightInd w:val="0"/>
        <w:spacing w:after="0" w:line="240" w:lineRule="auto"/>
        <w:jc w:val="both"/>
        <w:rPr>
          <w:rFonts w:ascii="Times New Roman" w:hAnsi="Times New Roman" w:cs="Times New Roman"/>
          <w:sz w:val="28"/>
          <w:szCs w:val="28"/>
        </w:rPr>
      </w:pPr>
      <w:r w:rsidRPr="00D30D96">
        <w:rPr>
          <w:rFonts w:ascii="Times New Roman" w:hAnsi="Times New Roman" w:cs="Times New Roman"/>
          <w:sz w:val="28"/>
          <w:szCs w:val="28"/>
        </w:rPr>
        <w:t>43</w:t>
      </w:r>
      <w:r w:rsidR="00D30D96" w:rsidRPr="00D30D96">
        <w:rPr>
          <w:rFonts w:ascii="Times New Roman" w:hAnsi="Times New Roman" w:cs="Times New Roman"/>
          <w:sz w:val="28"/>
          <w:szCs w:val="28"/>
        </w:rPr>
        <w:t>) утратил силу;</w:t>
      </w:r>
    </w:p>
    <w:p w:rsidR="00D30D96"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sz w:val="28"/>
          <w:szCs w:val="28"/>
        </w:rPr>
      </w:pPr>
      <w:r w:rsidRPr="00D30D96">
        <w:rPr>
          <w:rFonts w:ascii="Times New Roman" w:hAnsi="Times New Roman" w:cs="Times New Roman"/>
          <w:sz w:val="28"/>
          <w:szCs w:val="28"/>
        </w:rPr>
        <w:t>48)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E662C" w:rsidRPr="00D30D96" w:rsidRDefault="009E662C" w:rsidP="00D30D96">
      <w:pPr>
        <w:autoSpaceDE w:val="0"/>
        <w:autoSpaceDN w:val="0"/>
        <w:adjustRightInd w:val="0"/>
        <w:spacing w:after="0" w:line="240" w:lineRule="auto"/>
        <w:ind w:firstLine="540"/>
        <w:jc w:val="both"/>
        <w:outlineLvl w:val="1"/>
        <w:rPr>
          <w:rFonts w:ascii="Times New Roman" w:hAnsi="Times New Roman" w:cs="Times New Roman"/>
          <w:color w:val="000000"/>
          <w:sz w:val="28"/>
          <w:szCs w:val="28"/>
        </w:rPr>
      </w:pP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2.2.  Органы местного самоуправления поселения и органы местного самоуправления муниципального района, в состав которого входит поселение, вправе заключать между собой соглашения о передаче друг другу осуществления части своих полномочий на определенный срок за счет  межбюджетных трансфертов, предоставляемых в соответствии с Бюджетным кодексом Российской Федерации.</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 xml:space="preserve"> В соглашениях должны учитываться условия, предусмотренные федеральным законодательством.</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2.3.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8-10, 17 и 20 части 1 настоящей статьи.</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662C" w:rsidRPr="00D30D96" w:rsidRDefault="009E662C" w:rsidP="00E64D66">
      <w:pPr>
        <w:autoSpaceDE w:val="0"/>
        <w:spacing w:after="0" w:line="240" w:lineRule="auto"/>
        <w:ind w:firstLine="540"/>
        <w:jc w:val="both"/>
        <w:rPr>
          <w:rFonts w:ascii="Times New Roman" w:hAnsi="Times New Roman" w:cs="Times New Roman"/>
          <w:sz w:val="28"/>
          <w:szCs w:val="28"/>
        </w:rPr>
      </w:pPr>
      <w:r w:rsidRPr="00D30D96">
        <w:rPr>
          <w:rFonts w:ascii="Times New Roman" w:hAnsi="Times New Roman" w:cs="Times New Roman"/>
          <w:sz w:val="28"/>
          <w:szCs w:val="28"/>
        </w:rPr>
        <w:t xml:space="preserve">2.4. </w:t>
      </w:r>
      <w:r w:rsidR="00D30D96" w:rsidRPr="00D30D96">
        <w:rPr>
          <w:rFonts w:ascii="Times New Roman" w:hAnsi="Times New Roman" w:cs="Times New Roman"/>
          <w:sz w:val="28"/>
          <w:szCs w:val="28"/>
        </w:rPr>
        <w:t>утратил силу.</w:t>
      </w:r>
    </w:p>
    <w:p w:rsidR="009E662C" w:rsidRPr="00D30D96" w:rsidRDefault="009E662C" w:rsidP="00E64D66">
      <w:pPr>
        <w:autoSpaceDE w:val="0"/>
        <w:autoSpaceDN w:val="0"/>
        <w:adjustRightInd w:val="0"/>
        <w:spacing w:after="0" w:line="240" w:lineRule="auto"/>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jc w:val="center"/>
        <w:outlineLvl w:val="1"/>
        <w:rPr>
          <w:rFonts w:ascii="Times New Roman" w:hAnsi="Times New Roman" w:cs="Times New Roman"/>
          <w:b/>
          <w:sz w:val="28"/>
          <w:szCs w:val="28"/>
        </w:rPr>
      </w:pPr>
      <w:r w:rsidRPr="00D30D96">
        <w:rPr>
          <w:rFonts w:ascii="Times New Roman" w:hAnsi="Times New Roman" w:cs="Times New Roman"/>
          <w:b/>
          <w:sz w:val="28"/>
          <w:szCs w:val="28"/>
        </w:rPr>
        <w:t xml:space="preserve">III. Организация деятельности администрации поселения </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3.1. Администрацией поселения на принципах единоначалия руководит глава администрации </w:t>
      </w:r>
      <w:proofErr w:type="spellStart"/>
      <w:r w:rsidRPr="00D30D96">
        <w:rPr>
          <w:rFonts w:ascii="Times New Roman" w:hAnsi="Times New Roman" w:cs="Times New Roman"/>
          <w:color w:val="000000"/>
          <w:sz w:val="28"/>
          <w:szCs w:val="28"/>
        </w:rPr>
        <w:t>Большеперелазского</w:t>
      </w:r>
      <w:proofErr w:type="spellEnd"/>
      <w:r w:rsidRPr="00D30D96">
        <w:rPr>
          <w:rFonts w:ascii="Times New Roman" w:hAnsi="Times New Roman" w:cs="Times New Roman"/>
          <w:color w:val="000000"/>
          <w:sz w:val="28"/>
          <w:szCs w:val="28"/>
        </w:rPr>
        <w:t xml:space="preserve"> сельского поселения</w:t>
      </w:r>
      <w:r w:rsidRPr="00D30D96">
        <w:rPr>
          <w:rFonts w:ascii="Times New Roman" w:hAnsi="Times New Roman" w:cs="Times New Roman"/>
          <w:sz w:val="28"/>
          <w:szCs w:val="28"/>
        </w:rPr>
        <w:t xml:space="preserve"> </w:t>
      </w:r>
      <w:proofErr w:type="spellStart"/>
      <w:r w:rsidRPr="00D30D96">
        <w:rPr>
          <w:rFonts w:ascii="Times New Roman" w:hAnsi="Times New Roman" w:cs="Times New Roman"/>
          <w:sz w:val="28"/>
          <w:szCs w:val="28"/>
        </w:rPr>
        <w:t>Куменского</w:t>
      </w:r>
      <w:proofErr w:type="spellEnd"/>
      <w:r w:rsidRPr="00D30D96">
        <w:rPr>
          <w:rFonts w:ascii="Times New Roman" w:hAnsi="Times New Roman" w:cs="Times New Roman"/>
          <w:sz w:val="28"/>
          <w:szCs w:val="28"/>
        </w:rPr>
        <w:t xml:space="preserve"> района Кировской области (далее - глава администрации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3.2. Структура администрации поселения утверждается Думой по представлению главы администрации поселения. </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3.3. В качестве совещательных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положениями, утверждаемыми постановлением  администрации поселения.</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3.4</w:t>
      </w:r>
      <w:r w:rsidR="009E662C" w:rsidRPr="00D30D96">
        <w:rPr>
          <w:rFonts w:ascii="Times New Roman" w:hAnsi="Times New Roman" w:cs="Times New Roman"/>
          <w:sz w:val="28"/>
          <w:szCs w:val="28"/>
        </w:rPr>
        <w:t xml:space="preserve">. В пределах компетенции, установленной </w:t>
      </w:r>
      <w:hyperlink r:id="rId11" w:history="1">
        <w:r w:rsidR="009E662C" w:rsidRPr="00D30D96">
          <w:rPr>
            <w:rStyle w:val="a3"/>
            <w:rFonts w:ascii="Times New Roman" w:hAnsi="Times New Roman" w:cs="Times New Roman"/>
            <w:color w:val="000000"/>
            <w:sz w:val="28"/>
            <w:szCs w:val="28"/>
            <w:u w:val="none"/>
          </w:rPr>
          <w:t>Уставом</w:t>
        </w:r>
      </w:hyperlink>
      <w:r w:rsidR="009E662C" w:rsidRPr="00D30D96">
        <w:rPr>
          <w:rFonts w:ascii="Times New Roman" w:hAnsi="Times New Roman" w:cs="Times New Roman"/>
          <w:color w:val="000000"/>
          <w:sz w:val="28"/>
          <w:szCs w:val="28"/>
        </w:rPr>
        <w:t xml:space="preserve"> </w:t>
      </w:r>
      <w:r w:rsidR="009E662C" w:rsidRPr="00D30D96">
        <w:rPr>
          <w:rFonts w:ascii="Times New Roman" w:hAnsi="Times New Roman" w:cs="Times New Roman"/>
          <w:sz w:val="28"/>
          <w:szCs w:val="28"/>
        </w:rPr>
        <w:t>поселения, настоящим Положением, глава администрации поселения принимает решения о создании, реорганизации и ликвидации муниципальных предприятий и учреждений в порядке, утверждаемом решением  Думы.</w:t>
      </w:r>
    </w:p>
    <w:p w:rsidR="009E662C" w:rsidRPr="00D30D96" w:rsidRDefault="00D30D96" w:rsidP="00E64D66">
      <w:pPr>
        <w:autoSpaceDE w:val="0"/>
        <w:autoSpaceDN w:val="0"/>
        <w:adjustRightInd w:val="0"/>
        <w:spacing w:after="0" w:line="240" w:lineRule="auto"/>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          3.5</w:t>
      </w:r>
      <w:r w:rsidR="009E662C" w:rsidRPr="00D30D96">
        <w:rPr>
          <w:rFonts w:ascii="Times New Roman" w:hAnsi="Times New Roman" w:cs="Times New Roman"/>
          <w:sz w:val="28"/>
          <w:szCs w:val="28"/>
        </w:rPr>
        <w:t>.</w:t>
      </w:r>
      <w:r w:rsidRPr="00D30D96">
        <w:rPr>
          <w:rFonts w:ascii="Times New Roman" w:hAnsi="Times New Roman" w:cs="Times New Roman"/>
          <w:sz w:val="28"/>
          <w:szCs w:val="28"/>
        </w:rPr>
        <w:t xml:space="preserve">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r w:rsidR="009E662C" w:rsidRPr="00D30D96">
        <w:rPr>
          <w:rFonts w:ascii="Times New Roman" w:hAnsi="Times New Roman" w:cs="Times New Roman"/>
          <w:sz w:val="28"/>
          <w:szCs w:val="28"/>
        </w:rPr>
        <w:t>.</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3.6</w:t>
      </w:r>
      <w:r w:rsidR="009E662C" w:rsidRPr="00D30D96">
        <w:rPr>
          <w:rFonts w:ascii="Times New Roman" w:hAnsi="Times New Roman" w:cs="Times New Roman"/>
          <w:sz w:val="28"/>
          <w:szCs w:val="28"/>
        </w:rPr>
        <w:t>. Глава администрации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1) </w:t>
      </w:r>
      <w:proofErr w:type="gramStart"/>
      <w:r w:rsidRPr="00D30D96">
        <w:rPr>
          <w:rFonts w:ascii="Times New Roman" w:hAnsi="Times New Roman" w:cs="Times New Roman"/>
          <w:sz w:val="28"/>
          <w:szCs w:val="28"/>
        </w:rPr>
        <w:t>подконтролен</w:t>
      </w:r>
      <w:proofErr w:type="gramEnd"/>
      <w:r w:rsidRPr="00D30D96">
        <w:rPr>
          <w:rFonts w:ascii="Times New Roman" w:hAnsi="Times New Roman" w:cs="Times New Roman"/>
          <w:sz w:val="28"/>
          <w:szCs w:val="28"/>
        </w:rPr>
        <w:t xml:space="preserve"> и подотчетен  Думе и населению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2) представляет Думе ежегодные отчеты о результатах своей деятельности и деятельности администрации поселения, в том числе о решении вопросов, поставленных  Думой;</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w:t>
      </w:r>
      <w:r w:rsidR="00D30D96" w:rsidRPr="00D30D96">
        <w:rPr>
          <w:rFonts w:ascii="Times New Roman" w:hAnsi="Times New Roman" w:cs="Times New Roman"/>
          <w:sz w:val="28"/>
          <w:szCs w:val="28"/>
        </w:rPr>
        <w:t xml:space="preserve">м местного самоуправления </w:t>
      </w:r>
      <w:r w:rsidRPr="00D30D96">
        <w:rPr>
          <w:rFonts w:ascii="Times New Roman" w:hAnsi="Times New Roman" w:cs="Times New Roman"/>
          <w:sz w:val="28"/>
          <w:szCs w:val="28"/>
        </w:rPr>
        <w:t xml:space="preserve"> федеральными закона</w:t>
      </w:r>
      <w:r w:rsidR="00D30D96" w:rsidRPr="00D30D96">
        <w:rPr>
          <w:rFonts w:ascii="Times New Roman" w:hAnsi="Times New Roman" w:cs="Times New Roman"/>
          <w:sz w:val="28"/>
          <w:szCs w:val="28"/>
        </w:rPr>
        <w:t>ми и законами Кировской области;</w:t>
      </w:r>
    </w:p>
    <w:p w:rsidR="00D30D96"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D30D96">
        <w:rPr>
          <w:rFonts w:ascii="Times New Roman" w:hAnsi="Times New Roman" w:cs="Times New Roman"/>
          <w:color w:val="000000"/>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D30D96">
        <w:rPr>
          <w:rFonts w:ascii="Times New Roman" w:hAnsi="Times New Roman" w:cs="Times New Roman"/>
          <w:color w:val="000000"/>
          <w:sz w:val="28"/>
          <w:szCs w:val="28"/>
        </w:rPr>
        <w:t xml:space="preserve"> гражданина Российской Федерации либо иностранного гражданина, </w:t>
      </w:r>
      <w:proofErr w:type="gramStart"/>
      <w:r w:rsidRPr="00D30D96">
        <w:rPr>
          <w:rFonts w:ascii="Times New Roman" w:hAnsi="Times New Roman" w:cs="Times New Roman"/>
          <w:color w:val="000000"/>
          <w:sz w:val="28"/>
          <w:szCs w:val="28"/>
        </w:rPr>
        <w:t>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roofErr w:type="gramEnd"/>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3.7</w:t>
      </w:r>
      <w:r w:rsidR="009E662C" w:rsidRPr="00D30D96">
        <w:rPr>
          <w:rFonts w:ascii="Times New Roman" w:hAnsi="Times New Roman" w:cs="Times New Roman"/>
          <w:sz w:val="28"/>
          <w:szCs w:val="28"/>
        </w:rPr>
        <w:t>. Полномочия главы администрации поселения прекращаются досрочно в случае:</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 смерти;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2) отставки по собственному желанию;</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lastRenderedPageBreak/>
        <w:t>3) удаление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 признания судом недееспособным или ограниченно дееспособным;</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6) признания судом безвестно отсутствующим или объявления умершим;</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7) вступления в отношении него в законную силу обвинительного приговора суда;</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8) выезда за пределы Российской Федерации на постоянное место жительства;</w:t>
      </w:r>
    </w:p>
    <w:p w:rsidR="00D30D96"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30D96">
        <w:rPr>
          <w:rFonts w:ascii="Times New Roman" w:hAnsi="Times New Roman" w:cs="Times New Roman"/>
          <w:sz w:val="28"/>
          <w:szCs w:val="28"/>
        </w:rPr>
        <w:t xml:space="preserve">     </w:t>
      </w:r>
      <w:r w:rsidRPr="00D30D96">
        <w:rPr>
          <w:rFonts w:ascii="Times New Roman" w:hAnsi="Times New Roman" w:cs="Times New Roman"/>
          <w:color w:val="000000"/>
          <w:sz w:val="28"/>
          <w:szCs w:val="28"/>
          <w:shd w:val="clear" w:color="auto" w:fill="FFFFFF"/>
        </w:rPr>
        <w:t xml:space="preserve"> </w:t>
      </w:r>
      <w:proofErr w:type="gramStart"/>
      <w:r w:rsidRPr="00D30D96">
        <w:rPr>
          <w:rFonts w:ascii="Times New Roman" w:hAnsi="Times New Roman" w:cs="Times New Roman"/>
          <w:color w:val="000000"/>
          <w:sz w:val="28"/>
          <w:szCs w:val="28"/>
          <w:shd w:val="clear" w:color="auto" w:fill="FFFFFF"/>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proofErr w:type="spellStart"/>
      <w:r w:rsidRPr="00D30D96">
        <w:rPr>
          <w:rFonts w:ascii="Times New Roman" w:hAnsi="Times New Roman" w:cs="Times New Roman"/>
          <w:color w:val="000000"/>
          <w:sz w:val="28"/>
          <w:szCs w:val="28"/>
          <w:shd w:val="clear" w:color="auto" w:fill="FFFFFF"/>
        </w:rPr>
        <w:t>международ-ного</w:t>
      </w:r>
      <w:proofErr w:type="spellEnd"/>
      <w:proofErr w:type="gramEnd"/>
      <w:r w:rsidRPr="00D30D96">
        <w:rPr>
          <w:rFonts w:ascii="Times New Roman" w:hAnsi="Times New Roman" w:cs="Times New Roman"/>
          <w:color w:val="000000"/>
          <w:sz w:val="28"/>
          <w:szCs w:val="28"/>
          <w:shd w:val="clear" w:color="auto" w:fill="FFFFFF"/>
        </w:rPr>
        <w:t xml:space="preserve"> договора Российской Федерации быть избранным в органы местного</w:t>
      </w:r>
    </w:p>
    <w:p w:rsidR="009E662C"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30D96">
        <w:rPr>
          <w:rFonts w:ascii="Times New Roman" w:hAnsi="Times New Roman" w:cs="Times New Roman"/>
          <w:color w:val="000000"/>
          <w:sz w:val="28"/>
          <w:szCs w:val="28"/>
          <w:shd w:val="clear" w:color="auto" w:fill="FFFFFF"/>
        </w:rPr>
        <w:t>самоуправления, если иное не предусмотрено международным договором Российской Федерации;</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10)  утратил силу</w:t>
      </w:r>
      <w:r w:rsidR="009E662C" w:rsidRPr="00D30D96">
        <w:rPr>
          <w:rFonts w:ascii="Times New Roman" w:hAnsi="Times New Roman" w:cs="Times New Roman"/>
          <w:sz w:val="28"/>
          <w:szCs w:val="28"/>
        </w:rPr>
        <w:t>;</w:t>
      </w:r>
    </w:p>
    <w:p w:rsidR="009E662C" w:rsidRPr="00D30D96" w:rsidRDefault="009E662C" w:rsidP="00E64D66">
      <w:pPr>
        <w:autoSpaceDE w:val="0"/>
        <w:autoSpaceDN w:val="0"/>
        <w:adjustRightInd w:val="0"/>
        <w:spacing w:after="0" w:line="240" w:lineRule="auto"/>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        11) призыва на военную службу или направления на заменяющую ее альтернативную гражданскую службу;</w:t>
      </w:r>
    </w:p>
    <w:p w:rsidR="009E662C" w:rsidRPr="00D30D96" w:rsidRDefault="009E662C" w:rsidP="00E64D66">
      <w:pPr>
        <w:autoSpaceDE w:val="0"/>
        <w:autoSpaceDN w:val="0"/>
        <w:adjustRightInd w:val="0"/>
        <w:spacing w:after="0" w:line="240" w:lineRule="auto"/>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        12) установленной в судебном порядке стойкой неспособности по состоянию здоровья осуществлять полномочия главы администрации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13)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D30D96"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14) в случае увеличения численности избирателей  поселения более чем на 25 процентов, произошедшего вследствие изменения границ поселения</w:t>
      </w:r>
      <w:r w:rsidR="00D30D96" w:rsidRPr="00D30D96">
        <w:rPr>
          <w:rFonts w:ascii="Times New Roman" w:hAnsi="Times New Roman" w:cs="Times New Roman"/>
          <w:sz w:val="28"/>
          <w:szCs w:val="28"/>
        </w:rPr>
        <w:t>;</w:t>
      </w:r>
    </w:p>
    <w:p w:rsidR="009E662C" w:rsidRPr="00D30D96" w:rsidRDefault="00D30D96" w:rsidP="00D30D96">
      <w:pPr>
        <w:widowControl w:val="0"/>
        <w:suppressAutoHyphens/>
        <w:overflowPunct w:val="0"/>
        <w:autoSpaceDE w:val="0"/>
        <w:autoSpaceDN w:val="0"/>
        <w:adjustRightInd w:val="0"/>
        <w:spacing w:after="0" w:line="240" w:lineRule="auto"/>
        <w:jc w:val="both"/>
        <w:rPr>
          <w:rFonts w:ascii="Times New Roman" w:hAnsi="Times New Roman" w:cs="Times New Roman"/>
          <w:sz w:val="28"/>
          <w:szCs w:val="28"/>
        </w:rPr>
      </w:pPr>
      <w:r w:rsidRPr="00D30D96">
        <w:rPr>
          <w:rFonts w:ascii="Times New Roman" w:hAnsi="Times New Roman" w:cs="Times New Roman"/>
          <w:sz w:val="28"/>
          <w:szCs w:val="28"/>
        </w:rPr>
        <w:t xml:space="preserve">       15)  утрата поселением статуса муниципального образования в связи с его объединением с городским округом.</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3.8</w:t>
      </w:r>
      <w:r w:rsidR="009E662C" w:rsidRPr="00D30D96">
        <w:rPr>
          <w:rFonts w:ascii="Times New Roman" w:hAnsi="Times New Roman" w:cs="Times New Roman"/>
          <w:sz w:val="28"/>
          <w:szCs w:val="28"/>
        </w:rPr>
        <w:t>. Глава администрации поселения является муниципальным служащим, на него распространяется законодательство о муниципальной службе с особенностями, установленными федеральными и областными законами.</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3.9</w:t>
      </w:r>
      <w:r w:rsidR="009E662C" w:rsidRPr="00D30D96">
        <w:rPr>
          <w:rFonts w:ascii="Times New Roman" w:hAnsi="Times New Roman" w:cs="Times New Roman"/>
          <w:sz w:val="28"/>
          <w:szCs w:val="28"/>
        </w:rPr>
        <w:t>. В сфере осуществления исполнительно-распорядительной деятельности глава администрации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 осуществляет руководство деятельностью администрации поселения по решению всех вопросов, отнесенных к полномочиям администрация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lastRenderedPageBreak/>
        <w:t>2) координирует и осуществляет общее руководство деятельностью исполнительно-распорядительных органов местного самоуправления поселения, муниципальных предприятий и учреждений;</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 от имени муниципального образования  в пределах своей компетенции приобретает и осуществляет имущественные и иные права и обязанности;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4) действует без доверенности от имени администрации поселения, представляет ее во всех учреждениях и организациях;</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 в пределах компетенции администрации поселения заключает от ее имени договоры и соглашения;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6)  разрабатывает и представляет на утверждение Думы структуру и штатную численность администрации поселения и иных исполнительно-распорядительных органов местного самоуправления поселения в пределах утвержденных бюджетных средств на содержание администрации;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7) назначает на должность, освобождает от должности и утверждает должностные инструкции  на заместителя главы администрации, муниципальных служащих и технических работников администрации поселения, а также решает вопросы применения к ним мер поощрения и дисциплинарной ответственности;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8) осуществляет функции распорядителя бюджетных сре</w:t>
      </w:r>
      <w:proofErr w:type="gramStart"/>
      <w:r w:rsidRPr="00D30D96">
        <w:rPr>
          <w:rFonts w:ascii="Times New Roman" w:hAnsi="Times New Roman" w:cs="Times New Roman"/>
          <w:sz w:val="28"/>
          <w:szCs w:val="28"/>
        </w:rPr>
        <w:t>дств пр</w:t>
      </w:r>
      <w:proofErr w:type="gramEnd"/>
      <w:r w:rsidRPr="00D30D96">
        <w:rPr>
          <w:rFonts w:ascii="Times New Roman" w:hAnsi="Times New Roman" w:cs="Times New Roman"/>
          <w:sz w:val="28"/>
          <w:szCs w:val="28"/>
        </w:rPr>
        <w:t>и исполнении бюджета</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9) в пределах своей компетенции принимает решения о создании, реорганизации и ликвидации муниципальных предприятий и учреждений в порядке, утвержденном решением  Думы, назначает на должность, освобождает от должности и заключает контракты с их руководителями, решает вопросы применения к ним мер поощрения и дисциплинарной ответственности;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10) руководит разработкой и вносит в Думу на утверждение проект бюджета поселения, планы и программы социально-экономического развития поселения, муниципальные целевые программы, а также отчеты об их исполнении, проекты решений Думы по местным налогам и сборам;</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11) принимает решения по вопросам муниципальной службы в соответствии с федеральным и областным законодательством;</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12) оказывает содействие в организационном и материально-техническом обеспечении подготовки и проведения муниципальных выборов, местного референдума, голосования по отзыву депутата Думы, главы поселения, голосования по вопросам изменения границ поселения, преобразования муниципального образования;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13) обеспечивает исполнение принятого на местном референдуме решения в пределах своих полномочий;</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14) осуществляет иные полномочия, предусмотренные действующим законодательством, </w:t>
      </w:r>
      <w:hyperlink r:id="rId12" w:history="1">
        <w:r w:rsidRPr="00D30D96">
          <w:rPr>
            <w:rStyle w:val="a3"/>
            <w:rFonts w:ascii="Times New Roman" w:hAnsi="Times New Roman" w:cs="Times New Roman"/>
            <w:color w:val="000000"/>
            <w:sz w:val="28"/>
            <w:szCs w:val="28"/>
            <w:u w:val="none"/>
          </w:rPr>
          <w:t>Уставом</w:t>
        </w:r>
      </w:hyperlink>
      <w:r w:rsidRPr="00D30D96">
        <w:rPr>
          <w:rFonts w:ascii="Times New Roman" w:hAnsi="Times New Roman" w:cs="Times New Roman"/>
          <w:color w:val="000000"/>
          <w:sz w:val="28"/>
          <w:szCs w:val="28"/>
        </w:rPr>
        <w:t xml:space="preserve"> </w:t>
      </w:r>
      <w:r w:rsidRPr="00D30D96">
        <w:rPr>
          <w:rFonts w:ascii="Times New Roman" w:hAnsi="Times New Roman" w:cs="Times New Roman"/>
          <w:sz w:val="28"/>
          <w:szCs w:val="28"/>
        </w:rPr>
        <w:t>поселения, решениями  Думы и настоящим Положением.</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3.10</w:t>
      </w:r>
      <w:r w:rsidR="009E662C" w:rsidRPr="00D30D96">
        <w:rPr>
          <w:rFonts w:ascii="Times New Roman" w:hAnsi="Times New Roman" w:cs="Times New Roman"/>
          <w:sz w:val="28"/>
          <w:szCs w:val="28"/>
        </w:rPr>
        <w:t>. В сфере взаимодействия с  Думой глава администрации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1) вносит на рассмотрение в Думу проекты решений Думы;</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2) вносит на утверждение Думы проекты бюджета поселения и отчеты о его исполнении;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lastRenderedPageBreak/>
        <w:t>3) вносит предложения о созыве внеочередных заседаний  Думы;</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4) предлагает вопросы для включения в повестку дня заседаний  Думы;</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 представляет на утверждение  Думы планы и программы социально-экономического развития поселения, отчеты об их исполнении;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6) ежегодно отчитывается перед  Думой о деятельности администрации поселения.</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3.11</w:t>
      </w:r>
      <w:r w:rsidR="009E662C" w:rsidRPr="00D30D96">
        <w:rPr>
          <w:rFonts w:ascii="Times New Roman" w:hAnsi="Times New Roman" w:cs="Times New Roman"/>
          <w:sz w:val="28"/>
          <w:szCs w:val="28"/>
        </w:rPr>
        <w:t xml:space="preserve">. </w:t>
      </w:r>
      <w:proofErr w:type="gramStart"/>
      <w:r w:rsidR="009E662C" w:rsidRPr="00D30D96">
        <w:rPr>
          <w:rFonts w:ascii="Times New Roman" w:hAnsi="Times New Roman" w:cs="Times New Roman"/>
          <w:sz w:val="28"/>
          <w:szCs w:val="28"/>
        </w:rPr>
        <w:t xml:space="preserve">Глава администрации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w:t>
      </w:r>
      <w:proofErr w:type="spellStart"/>
      <w:r w:rsidR="009E662C" w:rsidRPr="00D30D96">
        <w:rPr>
          <w:rFonts w:ascii="Times New Roman" w:hAnsi="Times New Roman" w:cs="Times New Roman"/>
          <w:sz w:val="28"/>
          <w:szCs w:val="28"/>
        </w:rPr>
        <w:t>государствен-ных</w:t>
      </w:r>
      <w:proofErr w:type="spellEnd"/>
      <w:r w:rsidR="009E662C" w:rsidRPr="00D30D96">
        <w:rPr>
          <w:rFonts w:ascii="Times New Roman" w:hAnsi="Times New Roman" w:cs="Times New Roman"/>
          <w:sz w:val="28"/>
          <w:szCs w:val="28"/>
        </w:rPr>
        <w:t xml:space="preserve"> полномочий, переданных органам местного самоуправления федеральными законами и законами Кировской области, а также распоряжения администрации поселения по вопросам организации работы администрации поселения, которые вступают в силу с момента их </w:t>
      </w:r>
      <w:proofErr w:type="spellStart"/>
      <w:r w:rsidR="009E662C" w:rsidRPr="00D30D96">
        <w:rPr>
          <w:rFonts w:ascii="Times New Roman" w:hAnsi="Times New Roman" w:cs="Times New Roman"/>
          <w:sz w:val="28"/>
          <w:szCs w:val="28"/>
        </w:rPr>
        <w:t>подписа-ния</w:t>
      </w:r>
      <w:proofErr w:type="spellEnd"/>
      <w:r w:rsidR="009E662C" w:rsidRPr="00D30D96">
        <w:rPr>
          <w:rFonts w:ascii="Times New Roman" w:hAnsi="Times New Roman" w:cs="Times New Roman"/>
          <w:sz w:val="28"/>
          <w:szCs w:val="28"/>
        </w:rPr>
        <w:t xml:space="preserve">, если иной порядок не установлен действующим законодательством, </w:t>
      </w:r>
      <w:hyperlink r:id="rId13" w:history="1">
        <w:r w:rsidR="009E662C" w:rsidRPr="00D30D96">
          <w:rPr>
            <w:rStyle w:val="a3"/>
            <w:rFonts w:ascii="Times New Roman" w:hAnsi="Times New Roman" w:cs="Times New Roman"/>
            <w:color w:val="000000"/>
            <w:sz w:val="28"/>
            <w:szCs w:val="28"/>
            <w:u w:val="none"/>
          </w:rPr>
          <w:t>Уставом</w:t>
        </w:r>
        <w:proofErr w:type="gramEnd"/>
      </w:hyperlink>
      <w:r w:rsidR="009E662C" w:rsidRPr="00D30D96">
        <w:rPr>
          <w:rFonts w:ascii="Times New Roman" w:hAnsi="Times New Roman" w:cs="Times New Roman"/>
          <w:sz w:val="28"/>
          <w:szCs w:val="28"/>
        </w:rPr>
        <w:t xml:space="preserve"> поселения, самим постановлением (распоряжением).</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3.12</w:t>
      </w:r>
      <w:r w:rsidR="009E662C" w:rsidRPr="00D30D96">
        <w:rPr>
          <w:rFonts w:ascii="Times New Roman" w:hAnsi="Times New Roman" w:cs="Times New Roman"/>
          <w:sz w:val="28"/>
          <w:szCs w:val="28"/>
        </w:rPr>
        <w:t>. Глава администрации поселения несет персональную ответственность за  деятельность и организацию работы администрации поселения, муниципальных служащих администрации поселения и технических работников администрации поселения, защиту используемых в администрации поселения сведений, составляющих государственную тайну, в соответствии с законодательством Российской Федерации.</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3.13</w:t>
      </w:r>
      <w:r w:rsidR="009E662C" w:rsidRPr="00D30D96">
        <w:rPr>
          <w:rFonts w:ascii="Times New Roman" w:hAnsi="Times New Roman" w:cs="Times New Roman"/>
          <w:sz w:val="28"/>
          <w:szCs w:val="28"/>
        </w:rPr>
        <w:t>.</w:t>
      </w:r>
      <w:r w:rsidRPr="00D30D96">
        <w:rPr>
          <w:rFonts w:ascii="Times New Roman" w:hAnsi="Times New Roman" w:cs="Times New Roman"/>
          <w:sz w:val="28"/>
          <w:szCs w:val="28"/>
        </w:rPr>
        <w:t xml:space="preserve">  В случае досрочного прекращения полномочий главы местной администрации либо применения к нему по решению суда мер </w:t>
      </w:r>
      <w:proofErr w:type="spellStart"/>
      <w:r w:rsidRPr="00D30D96">
        <w:rPr>
          <w:rFonts w:ascii="Times New Roman" w:hAnsi="Times New Roman" w:cs="Times New Roman"/>
          <w:sz w:val="28"/>
          <w:szCs w:val="28"/>
        </w:rPr>
        <w:t>процесссуаль-ного</w:t>
      </w:r>
      <w:proofErr w:type="spellEnd"/>
      <w:r w:rsidRPr="00D30D96">
        <w:rPr>
          <w:rFonts w:ascii="Times New Roman" w:hAnsi="Times New Roman" w:cs="Times New Roman"/>
          <w:sz w:val="28"/>
          <w:szCs w:val="28"/>
        </w:rPr>
        <w:t xml:space="preserve"> принуждения в виде заключения под стражу или временного </w:t>
      </w:r>
      <w:proofErr w:type="spellStart"/>
      <w:proofErr w:type="gramStart"/>
      <w:r w:rsidRPr="00D30D96">
        <w:rPr>
          <w:rFonts w:ascii="Times New Roman" w:hAnsi="Times New Roman" w:cs="Times New Roman"/>
          <w:sz w:val="28"/>
          <w:szCs w:val="28"/>
        </w:rPr>
        <w:t>отстране-ния</w:t>
      </w:r>
      <w:proofErr w:type="spellEnd"/>
      <w:proofErr w:type="gramEnd"/>
      <w:r w:rsidRPr="00D30D96">
        <w:rPr>
          <w:rFonts w:ascii="Times New Roman" w:hAnsi="Times New Roman" w:cs="Times New Roman"/>
          <w:sz w:val="28"/>
          <w:szCs w:val="28"/>
        </w:rPr>
        <w:t xml:space="preserve">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E662C"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3.14</w:t>
      </w:r>
      <w:r w:rsidR="009E662C" w:rsidRPr="00D30D96">
        <w:rPr>
          <w:rFonts w:ascii="Times New Roman" w:hAnsi="Times New Roman" w:cs="Times New Roman"/>
          <w:sz w:val="28"/>
          <w:szCs w:val="28"/>
        </w:rPr>
        <w:t>. Деятельность администрации поселения организуется в соответствии с Регламентом работы администрации поселения, Правилами внутреннего трудового распорядка, утверждаемыми распоряжением главы администрации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jc w:val="center"/>
        <w:outlineLvl w:val="1"/>
        <w:rPr>
          <w:rFonts w:ascii="Times New Roman" w:hAnsi="Times New Roman" w:cs="Times New Roman"/>
          <w:b/>
          <w:sz w:val="28"/>
          <w:szCs w:val="28"/>
        </w:rPr>
      </w:pPr>
      <w:r w:rsidRPr="00D30D96">
        <w:rPr>
          <w:rFonts w:ascii="Times New Roman" w:hAnsi="Times New Roman" w:cs="Times New Roman"/>
          <w:b/>
          <w:sz w:val="28"/>
          <w:szCs w:val="28"/>
        </w:rPr>
        <w:t xml:space="preserve">IV. Муниципальная служба </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4.1. Граждане Российской Федерации имеют равный доступ к </w:t>
      </w:r>
      <w:proofErr w:type="spellStart"/>
      <w:proofErr w:type="gramStart"/>
      <w:r w:rsidRPr="00D30D96">
        <w:rPr>
          <w:rFonts w:ascii="Times New Roman" w:hAnsi="Times New Roman" w:cs="Times New Roman"/>
          <w:sz w:val="28"/>
          <w:szCs w:val="28"/>
        </w:rPr>
        <w:t>муници-пальной</w:t>
      </w:r>
      <w:proofErr w:type="spellEnd"/>
      <w:proofErr w:type="gramEnd"/>
      <w:r w:rsidRPr="00D30D96">
        <w:rPr>
          <w:rFonts w:ascii="Times New Roman" w:hAnsi="Times New Roman" w:cs="Times New Roman"/>
          <w:sz w:val="28"/>
          <w:szCs w:val="28"/>
        </w:rPr>
        <w:t xml:space="preserve"> службе независимо от пола, расы, национальности, языка, </w:t>
      </w:r>
      <w:proofErr w:type="spellStart"/>
      <w:r w:rsidRPr="00D30D96">
        <w:rPr>
          <w:rFonts w:ascii="Times New Roman" w:hAnsi="Times New Roman" w:cs="Times New Roman"/>
          <w:sz w:val="28"/>
          <w:szCs w:val="28"/>
        </w:rPr>
        <w:t>происхо-ждения</w:t>
      </w:r>
      <w:proofErr w:type="spellEnd"/>
      <w:r w:rsidRPr="00D30D96">
        <w:rPr>
          <w:rFonts w:ascii="Times New Roman" w:hAnsi="Times New Roman" w:cs="Times New Roman"/>
          <w:sz w:val="28"/>
          <w:szCs w:val="28"/>
        </w:rPr>
        <w:t>, имущественного и должностного положения, места жительства, отношения к религии, убеждений, принадлежности к общественным объединениям.</w:t>
      </w:r>
    </w:p>
    <w:p w:rsidR="00D30D96" w:rsidRPr="00D30D96" w:rsidRDefault="00D30D96"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Доступ к муниципальной службе имеют также граждане иностранных государств – участники международных договоров Российской Федерации, в соответствии с которыми иностранные граждане </w:t>
      </w:r>
      <w:proofErr w:type="gramStart"/>
      <w:r w:rsidRPr="00D30D96">
        <w:rPr>
          <w:rFonts w:ascii="Times New Roman" w:hAnsi="Times New Roman" w:cs="Times New Roman"/>
          <w:sz w:val="28"/>
          <w:szCs w:val="28"/>
        </w:rPr>
        <w:t>имеют право находится</w:t>
      </w:r>
      <w:proofErr w:type="gramEnd"/>
      <w:r w:rsidRPr="00D30D96">
        <w:rPr>
          <w:rFonts w:ascii="Times New Roman" w:hAnsi="Times New Roman" w:cs="Times New Roman"/>
          <w:sz w:val="28"/>
          <w:szCs w:val="28"/>
        </w:rPr>
        <w:t xml:space="preserve"> на муниципальной службе.</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4.2. </w:t>
      </w:r>
      <w:proofErr w:type="gramStart"/>
      <w:r w:rsidRPr="00D30D96">
        <w:rPr>
          <w:rFonts w:ascii="Times New Roman" w:hAnsi="Times New Roman" w:cs="Times New Roman"/>
          <w:sz w:val="28"/>
          <w:szCs w:val="28"/>
        </w:rPr>
        <w:t xml:space="preserve">Правовое регулирование вопросов муниципальной службы поселения осуществляется в соответствии </w:t>
      </w:r>
      <w:r w:rsidRPr="00D30D96">
        <w:rPr>
          <w:rFonts w:ascii="Times New Roman" w:hAnsi="Times New Roman" w:cs="Times New Roman"/>
          <w:color w:val="000000"/>
          <w:sz w:val="28"/>
          <w:szCs w:val="28"/>
        </w:rPr>
        <w:t xml:space="preserve">с </w:t>
      </w:r>
      <w:hyperlink r:id="rId14" w:history="1">
        <w:r w:rsidRPr="00D30D96">
          <w:rPr>
            <w:rStyle w:val="a3"/>
            <w:rFonts w:ascii="Times New Roman" w:hAnsi="Times New Roman" w:cs="Times New Roman"/>
            <w:color w:val="000000"/>
            <w:sz w:val="28"/>
            <w:szCs w:val="28"/>
            <w:u w:val="none"/>
          </w:rPr>
          <w:t>Конституцией</w:t>
        </w:r>
      </w:hyperlink>
      <w:r w:rsidRPr="00D30D96">
        <w:rPr>
          <w:rFonts w:ascii="Times New Roman" w:hAnsi="Times New Roman" w:cs="Times New Roman"/>
          <w:color w:val="000000"/>
          <w:sz w:val="28"/>
          <w:szCs w:val="28"/>
        </w:rPr>
        <w:t xml:space="preserve"> Российской </w:t>
      </w:r>
      <w:r w:rsidRPr="00D30D96">
        <w:rPr>
          <w:rFonts w:ascii="Times New Roman" w:hAnsi="Times New Roman" w:cs="Times New Roman"/>
          <w:color w:val="000000"/>
          <w:sz w:val="28"/>
          <w:szCs w:val="28"/>
        </w:rPr>
        <w:lastRenderedPageBreak/>
        <w:t xml:space="preserve">Федерации, федеральными законами, </w:t>
      </w:r>
      <w:hyperlink r:id="rId15" w:history="1">
        <w:r w:rsidRPr="00D30D96">
          <w:rPr>
            <w:rStyle w:val="a3"/>
            <w:rFonts w:ascii="Times New Roman" w:hAnsi="Times New Roman" w:cs="Times New Roman"/>
            <w:color w:val="000000"/>
            <w:sz w:val="28"/>
            <w:szCs w:val="28"/>
            <w:u w:val="none"/>
          </w:rPr>
          <w:t>Уставом</w:t>
        </w:r>
      </w:hyperlink>
      <w:r w:rsidRPr="00D30D96">
        <w:rPr>
          <w:rFonts w:ascii="Times New Roman" w:hAnsi="Times New Roman" w:cs="Times New Roman"/>
          <w:color w:val="000000"/>
          <w:sz w:val="28"/>
          <w:szCs w:val="28"/>
        </w:rPr>
        <w:t xml:space="preserve"> области и областными законами, </w:t>
      </w:r>
      <w:hyperlink r:id="rId16" w:history="1">
        <w:r w:rsidRPr="00D30D96">
          <w:rPr>
            <w:rStyle w:val="a3"/>
            <w:rFonts w:ascii="Times New Roman" w:hAnsi="Times New Roman" w:cs="Times New Roman"/>
            <w:color w:val="000000"/>
            <w:sz w:val="28"/>
            <w:szCs w:val="28"/>
            <w:u w:val="none"/>
          </w:rPr>
          <w:t>Уставом</w:t>
        </w:r>
      </w:hyperlink>
      <w:r w:rsidRPr="00D30D96">
        <w:rPr>
          <w:rFonts w:ascii="Times New Roman" w:hAnsi="Times New Roman" w:cs="Times New Roman"/>
          <w:color w:val="000000"/>
          <w:sz w:val="28"/>
          <w:szCs w:val="28"/>
        </w:rPr>
        <w:t xml:space="preserve"> поселения, а также принятыми на их основе иными нормативными правовыми</w:t>
      </w:r>
      <w:r w:rsidRPr="00D30D96">
        <w:rPr>
          <w:rFonts w:ascii="Times New Roman" w:hAnsi="Times New Roman" w:cs="Times New Roman"/>
          <w:sz w:val="28"/>
          <w:szCs w:val="28"/>
        </w:rPr>
        <w:t xml:space="preserve"> актами органов государственной власти и органов местного самоуправления поселения.</w:t>
      </w:r>
      <w:proofErr w:type="gramEnd"/>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4.3. </w:t>
      </w:r>
      <w:proofErr w:type="gramStart"/>
      <w:r w:rsidRPr="00D30D96">
        <w:rPr>
          <w:rFonts w:ascii="Times New Roman" w:hAnsi="Times New Roman" w:cs="Times New Roman"/>
          <w:sz w:val="28"/>
          <w:szCs w:val="28"/>
        </w:rPr>
        <w:t xml:space="preserve">Статус муниципального служащего, условия и порядок </w:t>
      </w:r>
      <w:proofErr w:type="spellStart"/>
      <w:r w:rsidRPr="00D30D96">
        <w:rPr>
          <w:rFonts w:ascii="Times New Roman" w:hAnsi="Times New Roman" w:cs="Times New Roman"/>
          <w:sz w:val="28"/>
          <w:szCs w:val="28"/>
        </w:rPr>
        <w:t>прохожде-ния</w:t>
      </w:r>
      <w:proofErr w:type="spellEnd"/>
      <w:r w:rsidRPr="00D30D96">
        <w:rPr>
          <w:rFonts w:ascii="Times New Roman" w:hAnsi="Times New Roman" w:cs="Times New Roman"/>
          <w:sz w:val="28"/>
          <w:szCs w:val="28"/>
        </w:rPr>
        <w:t xml:space="preserve"> муниципальной службы, управление службой, требования к должностям муниципальной службы, организация муниципальной службы, установление и обеспечение гарантий для муниципальных служащих, обеспечивающих эффективность муниципальной службы, права, обязанности и </w:t>
      </w:r>
      <w:proofErr w:type="spellStart"/>
      <w:r w:rsidRPr="00D30D96">
        <w:rPr>
          <w:rFonts w:ascii="Times New Roman" w:hAnsi="Times New Roman" w:cs="Times New Roman"/>
          <w:sz w:val="28"/>
          <w:szCs w:val="28"/>
        </w:rPr>
        <w:t>ответствен-ность</w:t>
      </w:r>
      <w:proofErr w:type="spellEnd"/>
      <w:r w:rsidRPr="00D30D96">
        <w:rPr>
          <w:rFonts w:ascii="Times New Roman" w:hAnsi="Times New Roman" w:cs="Times New Roman"/>
          <w:sz w:val="28"/>
          <w:szCs w:val="28"/>
        </w:rPr>
        <w:t xml:space="preserve"> муниципального служащего в соответствии с федеральными законами и законами Кировской области устанавливаются Положением о муниципальной службе поселения, утверждаемом решением  Думы.</w:t>
      </w:r>
      <w:proofErr w:type="gramEnd"/>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jc w:val="center"/>
        <w:outlineLvl w:val="1"/>
        <w:rPr>
          <w:rFonts w:ascii="Times New Roman" w:hAnsi="Times New Roman" w:cs="Times New Roman"/>
          <w:b/>
          <w:sz w:val="28"/>
          <w:szCs w:val="28"/>
        </w:rPr>
      </w:pPr>
      <w:r w:rsidRPr="00D30D96">
        <w:rPr>
          <w:rFonts w:ascii="Times New Roman" w:hAnsi="Times New Roman" w:cs="Times New Roman"/>
          <w:b/>
          <w:sz w:val="28"/>
          <w:szCs w:val="28"/>
        </w:rPr>
        <w:t xml:space="preserve">V. Имущество администрации поселения </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5.1. Финансирование расходов на содержание администрации поселения осуществляется за счет собственных доходов бюджета поселения.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5.2. За администрацией поселения на праве оперативного управления закрепляется муниципальное имущество в соответствии с актом, отражаемое на балансе учреждения.</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5.3. Администрация поселения имуществом, закрепленным за ней, вправе владеть, пользоваться и распоряжаться в пределах, установленных законодательством Российской Федерации, в соответствии с целями своей деятельности.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5.4. Контроль за использованием по назначению и сохранностью </w:t>
      </w:r>
      <w:proofErr w:type="spellStart"/>
      <w:r w:rsidRPr="00D30D96">
        <w:rPr>
          <w:rFonts w:ascii="Times New Roman" w:hAnsi="Times New Roman" w:cs="Times New Roman"/>
          <w:sz w:val="28"/>
          <w:szCs w:val="28"/>
        </w:rPr>
        <w:t>иму-щества</w:t>
      </w:r>
      <w:proofErr w:type="spellEnd"/>
      <w:r w:rsidRPr="00D30D96">
        <w:rPr>
          <w:rFonts w:ascii="Times New Roman" w:hAnsi="Times New Roman" w:cs="Times New Roman"/>
          <w:sz w:val="28"/>
          <w:szCs w:val="28"/>
        </w:rPr>
        <w:t xml:space="preserve">, </w:t>
      </w:r>
      <w:proofErr w:type="gramStart"/>
      <w:r w:rsidRPr="00D30D96">
        <w:rPr>
          <w:rFonts w:ascii="Times New Roman" w:hAnsi="Times New Roman" w:cs="Times New Roman"/>
          <w:sz w:val="28"/>
          <w:szCs w:val="28"/>
        </w:rPr>
        <w:t>закрепленного</w:t>
      </w:r>
      <w:proofErr w:type="gramEnd"/>
      <w:r w:rsidRPr="00D30D96">
        <w:rPr>
          <w:rFonts w:ascii="Times New Roman" w:hAnsi="Times New Roman" w:cs="Times New Roman"/>
          <w:sz w:val="28"/>
          <w:szCs w:val="28"/>
        </w:rPr>
        <w:t xml:space="preserve"> за администрацией на праве оперативного </w:t>
      </w:r>
      <w:proofErr w:type="spellStart"/>
      <w:r w:rsidRPr="00D30D96">
        <w:rPr>
          <w:rFonts w:ascii="Times New Roman" w:hAnsi="Times New Roman" w:cs="Times New Roman"/>
          <w:sz w:val="28"/>
          <w:szCs w:val="28"/>
        </w:rPr>
        <w:t>управ-ления</w:t>
      </w:r>
      <w:proofErr w:type="spellEnd"/>
      <w:r w:rsidRPr="00D30D96">
        <w:rPr>
          <w:rFonts w:ascii="Times New Roman" w:hAnsi="Times New Roman" w:cs="Times New Roman"/>
          <w:sz w:val="28"/>
          <w:szCs w:val="28"/>
        </w:rPr>
        <w:t>, осуществляет  Дума в установленном законодательством порядке.</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5.5. Право оперативного управления имуществом прекращается по основаниям и в порядке, установленным действующим законодательством, а также в случая изъятия имущества у администрации поселения по решению городской Думы.</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5.6. Администрация поселения может приобретать и брать в аренду </w:t>
      </w:r>
      <w:proofErr w:type="spellStart"/>
      <w:proofErr w:type="gramStart"/>
      <w:r w:rsidRPr="00D30D96">
        <w:rPr>
          <w:rFonts w:ascii="Times New Roman" w:hAnsi="Times New Roman" w:cs="Times New Roman"/>
          <w:sz w:val="28"/>
          <w:szCs w:val="28"/>
        </w:rPr>
        <w:t>не-обходимые</w:t>
      </w:r>
      <w:proofErr w:type="spellEnd"/>
      <w:proofErr w:type="gramEnd"/>
      <w:r w:rsidRPr="00D30D96">
        <w:rPr>
          <w:rFonts w:ascii="Times New Roman" w:hAnsi="Times New Roman" w:cs="Times New Roman"/>
          <w:sz w:val="28"/>
          <w:szCs w:val="28"/>
        </w:rPr>
        <w:t xml:space="preserve"> для реализации целей, стоящих перед учреждением, материалы, оборудование, машины, инвентарь у юридических и физических лиц.</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5.7. Расчеты администрации поселения с контрагентами производятся в соответствии с договорами.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5.8. Администрация поселения отвечает по своим обязательствам находящимися в ее распоряжении денежными средствами..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5.9. Администрация поселения ведет статистический и бухгалтерский учеты в установленном законом порядке, уплачивает установленные </w:t>
      </w:r>
    </w:p>
    <w:p w:rsidR="009E662C" w:rsidRPr="00D30D96" w:rsidRDefault="009E662C" w:rsidP="00E64D66">
      <w:pPr>
        <w:autoSpaceDE w:val="0"/>
        <w:autoSpaceDN w:val="0"/>
        <w:adjustRightInd w:val="0"/>
        <w:spacing w:after="0" w:line="240" w:lineRule="auto"/>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законом налоги, </w:t>
      </w:r>
      <w:proofErr w:type="gramStart"/>
      <w:r w:rsidRPr="00D30D96">
        <w:rPr>
          <w:rFonts w:ascii="Times New Roman" w:hAnsi="Times New Roman" w:cs="Times New Roman"/>
          <w:sz w:val="28"/>
          <w:szCs w:val="28"/>
        </w:rPr>
        <w:t>отчитывается о результатах</w:t>
      </w:r>
      <w:proofErr w:type="gramEnd"/>
      <w:r w:rsidRPr="00D30D96">
        <w:rPr>
          <w:rFonts w:ascii="Times New Roman" w:hAnsi="Times New Roman" w:cs="Times New Roman"/>
          <w:sz w:val="28"/>
          <w:szCs w:val="28"/>
        </w:rPr>
        <w:t xml:space="preserve"> деятельности в порядке и сроки, установленные законодательством Российской Федерации.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5.10. Проверки и ревизии деятельности администрации поселения осуществляются в соответствии с действующим законодательством.</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jc w:val="center"/>
        <w:outlineLvl w:val="1"/>
        <w:rPr>
          <w:rFonts w:ascii="Times New Roman" w:hAnsi="Times New Roman" w:cs="Times New Roman"/>
          <w:b/>
          <w:sz w:val="28"/>
          <w:szCs w:val="28"/>
        </w:rPr>
      </w:pPr>
      <w:r w:rsidRPr="00D30D96">
        <w:rPr>
          <w:rFonts w:ascii="Times New Roman" w:hAnsi="Times New Roman" w:cs="Times New Roman"/>
          <w:b/>
          <w:sz w:val="28"/>
          <w:szCs w:val="28"/>
        </w:rPr>
        <w:t xml:space="preserve">VI. Ликвидация, реорганизация администрации поселения </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6.1. Администрация поселения может быть реорганизована или </w:t>
      </w:r>
      <w:proofErr w:type="spellStart"/>
      <w:proofErr w:type="gramStart"/>
      <w:r w:rsidRPr="00D30D96">
        <w:rPr>
          <w:rFonts w:ascii="Times New Roman" w:hAnsi="Times New Roman" w:cs="Times New Roman"/>
          <w:sz w:val="28"/>
          <w:szCs w:val="28"/>
        </w:rPr>
        <w:t>ликви-дирована</w:t>
      </w:r>
      <w:proofErr w:type="spellEnd"/>
      <w:proofErr w:type="gramEnd"/>
      <w:r w:rsidRPr="00D30D96">
        <w:rPr>
          <w:rFonts w:ascii="Times New Roman" w:hAnsi="Times New Roman" w:cs="Times New Roman"/>
          <w:sz w:val="28"/>
          <w:szCs w:val="28"/>
        </w:rPr>
        <w:t xml:space="preserve"> в порядке, установленном законодательством Российской Федерации.</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6.2. При реорганизации, ликвидации или прекращении работ, содержащих сведения, составляющие государственную тайну, администрация поселения обязана обеспечить сохранность этих сведений и их носителей.</w:t>
      </w:r>
    </w:p>
    <w:p w:rsidR="009E662C" w:rsidRPr="00D30D96" w:rsidRDefault="009E662C" w:rsidP="00E64D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D30D96">
        <w:rPr>
          <w:rFonts w:ascii="Times New Roman" w:hAnsi="Times New Roman" w:cs="Times New Roman"/>
          <w:sz w:val="28"/>
          <w:szCs w:val="28"/>
        </w:rPr>
        <w:t xml:space="preserve">6.3. Архивные материалы реорганизуемой администрации поселения подлежат передаче правопреемнику, ликвидируемой - в архив </w:t>
      </w:r>
      <w:proofErr w:type="spellStart"/>
      <w:r w:rsidRPr="00D30D96">
        <w:rPr>
          <w:rFonts w:ascii="Times New Roman" w:hAnsi="Times New Roman" w:cs="Times New Roman"/>
          <w:sz w:val="28"/>
          <w:szCs w:val="28"/>
        </w:rPr>
        <w:t>Куменского</w:t>
      </w:r>
      <w:proofErr w:type="spellEnd"/>
      <w:r w:rsidRPr="00D30D96">
        <w:rPr>
          <w:rFonts w:ascii="Times New Roman" w:hAnsi="Times New Roman" w:cs="Times New Roman"/>
          <w:sz w:val="28"/>
          <w:szCs w:val="28"/>
        </w:rPr>
        <w:t xml:space="preserve"> района.</w:t>
      </w:r>
    </w:p>
    <w:p w:rsidR="009E662C" w:rsidRPr="00D30D96" w:rsidRDefault="009E662C" w:rsidP="00E64D66">
      <w:pPr>
        <w:spacing w:after="0" w:line="240" w:lineRule="auto"/>
        <w:ind w:firstLine="708"/>
        <w:jc w:val="both"/>
        <w:rPr>
          <w:rFonts w:ascii="Times New Roman" w:hAnsi="Times New Roman" w:cs="Times New Roman"/>
          <w:sz w:val="28"/>
          <w:szCs w:val="28"/>
        </w:rPr>
      </w:pPr>
    </w:p>
    <w:p w:rsidR="009E662C" w:rsidRPr="00D30D96" w:rsidRDefault="009E662C" w:rsidP="00E64D66">
      <w:pPr>
        <w:spacing w:after="0" w:line="240" w:lineRule="auto"/>
        <w:ind w:firstLine="708"/>
        <w:jc w:val="both"/>
        <w:rPr>
          <w:rFonts w:ascii="Times New Roman" w:hAnsi="Times New Roman" w:cs="Times New Roman"/>
          <w:sz w:val="28"/>
          <w:szCs w:val="28"/>
        </w:rPr>
      </w:pPr>
    </w:p>
    <w:p w:rsidR="009E662C" w:rsidRPr="00D30D96" w:rsidRDefault="009E662C" w:rsidP="00E64D66">
      <w:pPr>
        <w:spacing w:after="0" w:line="240" w:lineRule="auto"/>
        <w:rPr>
          <w:rFonts w:ascii="Times New Roman" w:hAnsi="Times New Roman" w:cs="Times New Roman"/>
          <w:sz w:val="28"/>
          <w:szCs w:val="28"/>
        </w:rPr>
      </w:pPr>
    </w:p>
    <w:p w:rsidR="009E662C" w:rsidRPr="00D30D96" w:rsidRDefault="009E662C" w:rsidP="00E64D66">
      <w:pPr>
        <w:spacing w:after="0" w:line="240" w:lineRule="auto"/>
        <w:jc w:val="center"/>
        <w:rPr>
          <w:rFonts w:ascii="Times New Roman" w:hAnsi="Times New Roman" w:cs="Times New Roman"/>
          <w:sz w:val="28"/>
          <w:szCs w:val="28"/>
        </w:rPr>
      </w:pPr>
      <w:r w:rsidRPr="00D30D96">
        <w:rPr>
          <w:rFonts w:ascii="Times New Roman" w:hAnsi="Times New Roman" w:cs="Times New Roman"/>
          <w:sz w:val="28"/>
          <w:szCs w:val="28"/>
        </w:rPr>
        <w:t>_____________</w:t>
      </w:r>
    </w:p>
    <w:p w:rsidR="009E662C" w:rsidRPr="00D30D96" w:rsidRDefault="009E662C" w:rsidP="00E64D66">
      <w:pPr>
        <w:spacing w:after="0" w:line="240" w:lineRule="auto"/>
        <w:rPr>
          <w:rFonts w:ascii="Times New Roman" w:hAnsi="Times New Roman" w:cs="Times New Roman"/>
          <w:sz w:val="28"/>
          <w:szCs w:val="28"/>
        </w:rPr>
      </w:pPr>
    </w:p>
    <w:p w:rsidR="009E662C" w:rsidRPr="00D30D96" w:rsidRDefault="009E662C" w:rsidP="00E64D66">
      <w:pPr>
        <w:spacing w:after="0" w:line="240" w:lineRule="auto"/>
        <w:rPr>
          <w:rFonts w:ascii="Times New Roman" w:hAnsi="Times New Roman" w:cs="Times New Roman"/>
          <w:sz w:val="28"/>
          <w:szCs w:val="28"/>
        </w:rPr>
      </w:pPr>
    </w:p>
    <w:sectPr w:rsidR="009E662C" w:rsidRPr="00D30D96" w:rsidSect="00D30D9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62C"/>
    <w:rsid w:val="00147E6D"/>
    <w:rsid w:val="00612FB9"/>
    <w:rsid w:val="006375D3"/>
    <w:rsid w:val="006928DE"/>
    <w:rsid w:val="009E662C"/>
    <w:rsid w:val="00D30D96"/>
    <w:rsid w:val="00E057AD"/>
    <w:rsid w:val="00E64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E662C"/>
    <w:pPr>
      <w:widowControl w:val="0"/>
      <w:autoSpaceDE w:val="0"/>
      <w:autoSpaceDN w:val="0"/>
      <w:spacing w:after="0" w:line="240" w:lineRule="auto"/>
    </w:pPr>
    <w:rPr>
      <w:rFonts w:ascii="Arial" w:eastAsia="Times New Roman" w:hAnsi="Arial" w:cs="Arial"/>
      <w:b/>
      <w:bCs/>
      <w:sz w:val="20"/>
      <w:szCs w:val="20"/>
      <w:lang w:eastAsia="ru-RU"/>
    </w:rPr>
  </w:style>
  <w:style w:type="character" w:styleId="a3">
    <w:name w:val="Hyperlink"/>
    <w:basedOn w:val="a0"/>
    <w:rsid w:val="009E662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687/d1fff908c2d37e4a021fca66e5cb54074d8c66e3/" TargetMode="External"/><Relationship Id="rId13" Type="http://schemas.openxmlformats.org/officeDocument/2006/relationships/hyperlink" Target="consultantplus://offline/ref=01BD65E51E2546ADAB3FC63333638B2E57C3AE4843EB8371D535A683D9D09521qDq9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1BD65E51E2546ADAB3FC63333638B2E57C3AE4843EB8371D535A683D9D09521qDq9D" TargetMode="External"/><Relationship Id="rId12" Type="http://schemas.openxmlformats.org/officeDocument/2006/relationships/hyperlink" Target="consultantplus://offline/ref=01BD65E51E2546ADAB3FC63333638B2E57C3AE4843EB8371D535A683D9D09521qDq9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01BD65E51E2546ADAB3FC63333638B2E57C3AE4843EB8371D535A683D9D09521qDq9D" TargetMode="External"/><Relationship Id="rId1" Type="http://schemas.openxmlformats.org/officeDocument/2006/relationships/styles" Target="styles.xml"/><Relationship Id="rId6" Type="http://schemas.openxmlformats.org/officeDocument/2006/relationships/hyperlink" Target="consultantplus://offline/ref=01BD65E51E2546ADAB3FC63333638B2E57C3AE4842ED8371D435A683D9D09521qDq9D" TargetMode="External"/><Relationship Id="rId11" Type="http://schemas.openxmlformats.org/officeDocument/2006/relationships/hyperlink" Target="consultantplus://offline/ref=01BD65E51E2546ADAB3FC63333638B2E57C3AE4843EB8371D535A683D9D09521qDq9D" TargetMode="External"/><Relationship Id="rId5" Type="http://schemas.openxmlformats.org/officeDocument/2006/relationships/hyperlink" Target="consultantplus://offline/ref=01BD65E51E2546ADAB3FD83E250FD72755C0F7404DBFD821D03FF3qDqBD" TargetMode="External"/><Relationship Id="rId15" Type="http://schemas.openxmlformats.org/officeDocument/2006/relationships/hyperlink" Target="consultantplus://offline/ref=01BD65E51E2546ADAB3FC63333638B2E57C3AE4842ED8371D435A683D9D09521qDq9D" TargetMode="External"/><Relationship Id="rId10" Type="http://schemas.openxmlformats.org/officeDocument/2006/relationships/hyperlink" Target="http://www.consultant.ru/document/cons_doc_LAW_405835/41bf2de596a5b4a6e1889c5c291c0842b3eb71a8/" TargetMode="External"/><Relationship Id="rId4" Type="http://schemas.openxmlformats.org/officeDocument/2006/relationships/hyperlink" Target="consultantplus://offline/ref=01BD65E51E2546ADAB3FC63333638B2E57C3AE4843EB8371D535A683D9D09521qDq9D" TargetMode="External"/><Relationship Id="rId9" Type="http://schemas.openxmlformats.org/officeDocument/2006/relationships/hyperlink" Target="http://www.consultant.ru/document/cons_doc_LAW_405767/f3db90a7b385a629ca83861031e84034abce5fb0/" TargetMode="External"/><Relationship Id="rId14" Type="http://schemas.openxmlformats.org/officeDocument/2006/relationships/hyperlink" Target="consultantplus://offline/ref=01BD65E51E2546ADAB3FD83E250FD72755C0F7404DBFD821D03FF3qDq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4552</Words>
  <Characters>25951</Characters>
  <Application>Microsoft Office Word</Application>
  <DocSecurity>0</DocSecurity>
  <Lines>216</Lines>
  <Paragraphs>60</Paragraphs>
  <ScaleCrop>false</ScaleCrop>
  <Company/>
  <LinksUpToDate>false</LinksUpToDate>
  <CharactersWithSpaces>30443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2024-01-29T06:23:00Z</cp:lastPrinted>
  <dcterms:created xsi:type="dcterms:W3CDTF">2021-12-30T05:46:00Z</dcterms:created>
  <dcterms:modified xsi:type="dcterms:W3CDTF">2024-01-29T06:25:00Z</dcterms:modified>
</cp:coreProperties>
</file>